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A4F6C" w14:textId="77777777" w:rsidR="00106080" w:rsidRP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outlineLvl w:val="0"/>
        <w:rPr>
          <w:rFonts w:ascii="Times New Roman" w:eastAsia="Times New Roman" w:hAnsi="Times New Roman" w:cs="Times New Roman"/>
          <w:sz w:val="24"/>
          <w:szCs w:val="24"/>
        </w:rPr>
      </w:pPr>
      <w:r w:rsidRPr="00106080">
        <w:rPr>
          <w:rFonts w:ascii="Times New Roman" w:hAnsi="Times New Roman"/>
          <w:sz w:val="24"/>
          <w:szCs w:val="24"/>
        </w:rPr>
        <w:t>TEATRO E DANZA</w:t>
      </w:r>
    </w:p>
    <w:p w14:paraId="4FA595A2"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b/>
          <w:bCs/>
        </w:rPr>
      </w:pPr>
    </w:p>
    <w:p w14:paraId="70E20CE1"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b/>
          <w:bCs/>
        </w:rPr>
      </w:pPr>
      <w:r>
        <w:rPr>
          <w:rFonts w:ascii="Times New Roman" w:hAnsi="Times New Roman"/>
          <w:b/>
          <w:bCs/>
        </w:rPr>
        <w:t>Claudia Castellucci/</w:t>
      </w:r>
      <w:proofErr w:type="spellStart"/>
      <w:r>
        <w:rPr>
          <w:rFonts w:ascii="Times New Roman" w:hAnsi="Times New Roman"/>
          <w:b/>
          <w:bCs/>
        </w:rPr>
        <w:t>Socìetas</w:t>
      </w:r>
      <w:proofErr w:type="spellEnd"/>
    </w:p>
    <w:p w14:paraId="2B1507F4"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b/>
          <w:bCs/>
        </w:rPr>
      </w:pPr>
      <w:r>
        <w:rPr>
          <w:rFonts w:ascii="Times New Roman" w:hAnsi="Times New Roman"/>
          <w:b/>
          <w:bCs/>
        </w:rPr>
        <w:t>IL TRATTAMENTO DELLE ONDE</w:t>
      </w:r>
    </w:p>
    <w:p w14:paraId="60DEEAFD"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rPr>
      </w:pPr>
      <w:r>
        <w:rPr>
          <w:rFonts w:ascii="Times New Roman" w:hAnsi="Times New Roman"/>
        </w:rPr>
        <w:t xml:space="preserve">Un ballo al suono delle campane </w:t>
      </w:r>
    </w:p>
    <w:p w14:paraId="62E9D376"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p>
    <w:p w14:paraId="3F6230C1"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spellStart"/>
      <w:r>
        <w:rPr>
          <w:rFonts w:ascii="Times New Roman" w:hAnsi="Times New Roman"/>
          <w:i/>
          <w:iCs/>
        </w:rPr>
        <w:t>Giov</w:t>
      </w:r>
      <w:proofErr w:type="spellEnd"/>
      <w:r>
        <w:rPr>
          <w:rFonts w:ascii="Times New Roman" w:hAnsi="Times New Roman"/>
          <w:i/>
          <w:iCs/>
        </w:rPr>
        <w:t xml:space="preserve">. 30 </w:t>
      </w:r>
      <w:proofErr w:type="gramStart"/>
      <w:r>
        <w:rPr>
          <w:rFonts w:ascii="Times New Roman" w:hAnsi="Times New Roman"/>
          <w:i/>
          <w:iCs/>
        </w:rPr>
        <w:t>Maggio</w:t>
      </w:r>
      <w:proofErr w:type="gramEnd"/>
      <w:r>
        <w:rPr>
          <w:rFonts w:ascii="Times New Roman" w:hAnsi="Times New Roman"/>
          <w:i/>
          <w:iCs/>
        </w:rPr>
        <w:t xml:space="preserve"> / 19:30</w:t>
      </w:r>
    </w:p>
    <w:p w14:paraId="34F5429E"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(60 min.)</w:t>
      </w:r>
    </w:p>
    <w:p w14:paraId="40096D7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p>
    <w:p w14:paraId="44B8F4F9"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r>
        <w:rPr>
          <w:rFonts w:ascii="Times New Roman" w:hAnsi="Times New Roman"/>
          <w:i/>
          <w:iCs/>
        </w:rPr>
        <w:t>coreografia:</w:t>
      </w:r>
      <w:r>
        <w:rPr>
          <w:rFonts w:ascii="Times New Roman" w:hAnsi="Times New Roman"/>
        </w:rPr>
        <w:t xml:space="preserve"> Claudia Castellucci </w:t>
      </w:r>
    </w:p>
    <w:p w14:paraId="069ADBA3"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r>
        <w:rPr>
          <w:rFonts w:ascii="Times New Roman" w:hAnsi="Times New Roman"/>
          <w:i/>
          <w:iCs/>
        </w:rPr>
        <w:t>insegnante coreografo:</w:t>
      </w:r>
      <w:r>
        <w:rPr>
          <w:rFonts w:ascii="Times New Roman" w:hAnsi="Times New Roman"/>
        </w:rPr>
        <w:t xml:space="preserve"> Alessandro </w:t>
      </w:r>
      <w:proofErr w:type="spellStart"/>
      <w:r>
        <w:rPr>
          <w:rFonts w:ascii="Times New Roman" w:hAnsi="Times New Roman"/>
        </w:rPr>
        <w:t>Bedosti</w:t>
      </w:r>
      <w:proofErr w:type="spellEnd"/>
    </w:p>
    <w:p w14:paraId="7DE8B442"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r>
        <w:rPr>
          <w:rFonts w:ascii="Times New Roman" w:hAnsi="Times New Roman"/>
          <w:i/>
          <w:iCs/>
        </w:rPr>
        <w:t>con:</w:t>
      </w:r>
      <w:r>
        <w:rPr>
          <w:rFonts w:ascii="Times New Roman" w:hAnsi="Times New Roman"/>
        </w:rPr>
        <w:t xml:space="preserve"> </w:t>
      </w:r>
      <w:proofErr w:type="spellStart"/>
      <w:r>
        <w:rPr>
          <w:rFonts w:ascii="Times New Roman" w:hAnsi="Times New Roman"/>
        </w:rPr>
        <w:t>Sissj</w:t>
      </w:r>
      <w:proofErr w:type="spellEnd"/>
      <w:r>
        <w:rPr>
          <w:rFonts w:ascii="Times New Roman" w:hAnsi="Times New Roman"/>
        </w:rPr>
        <w:t xml:space="preserve"> Bassani, Silvia Ciancimino, Benedetta </w:t>
      </w:r>
      <w:proofErr w:type="spellStart"/>
      <w:r>
        <w:rPr>
          <w:rFonts w:ascii="Times New Roman" w:hAnsi="Times New Roman"/>
        </w:rPr>
        <w:t>Gianfanti</w:t>
      </w:r>
      <w:proofErr w:type="spellEnd"/>
      <w:r>
        <w:rPr>
          <w:rFonts w:ascii="Times New Roman" w:hAnsi="Times New Roman"/>
        </w:rPr>
        <w:t xml:space="preserve">, René </w:t>
      </w:r>
      <w:proofErr w:type="spellStart"/>
      <w:r>
        <w:rPr>
          <w:rFonts w:ascii="Times New Roman" w:hAnsi="Times New Roman"/>
        </w:rPr>
        <w:t>Ramos</w:t>
      </w:r>
      <w:proofErr w:type="spellEnd"/>
      <w:r>
        <w:rPr>
          <w:rFonts w:ascii="Times New Roman" w:hAnsi="Times New Roman"/>
        </w:rPr>
        <w:t xml:space="preserve">, </w:t>
      </w:r>
    </w:p>
    <w:p w14:paraId="6358431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r>
        <w:rPr>
          <w:rFonts w:ascii="Times New Roman" w:hAnsi="Times New Roman"/>
        </w:rPr>
        <w:t xml:space="preserve">Francesca Siracusa, Pier Paolo Zimmermann  </w:t>
      </w:r>
    </w:p>
    <w:p w14:paraId="4C126740"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della Scuola del movimento ritmico </w:t>
      </w:r>
      <w:proofErr w:type="spellStart"/>
      <w:r>
        <w:rPr>
          <w:rFonts w:ascii="Times New Roman" w:hAnsi="Times New Roman"/>
          <w:i/>
          <w:iCs/>
        </w:rPr>
        <w:t>Mòra</w:t>
      </w:r>
      <w:proofErr w:type="spellEnd"/>
      <w:r>
        <w:rPr>
          <w:rFonts w:ascii="Times New Roman" w:hAnsi="Times New Roman"/>
          <w:i/>
          <w:iCs/>
        </w:rPr>
        <w:t>. Anno 2019</w:t>
      </w:r>
    </w:p>
    <w:p w14:paraId="790FEE4B"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Campane dell’Abbazia di Saint-</w:t>
      </w:r>
      <w:proofErr w:type="spellStart"/>
      <w:r>
        <w:rPr>
          <w:rFonts w:ascii="Times New Roman" w:hAnsi="Times New Roman"/>
          <w:i/>
          <w:iCs/>
        </w:rPr>
        <w:t>Benoît</w:t>
      </w:r>
      <w:proofErr w:type="spellEnd"/>
      <w:r>
        <w:rPr>
          <w:rFonts w:ascii="Times New Roman" w:hAnsi="Times New Roman"/>
          <w:i/>
          <w:iCs/>
        </w:rPr>
        <w:t xml:space="preserve"> d'En-</w:t>
      </w:r>
      <w:proofErr w:type="spellStart"/>
      <w:r>
        <w:rPr>
          <w:rFonts w:ascii="Times New Roman" w:hAnsi="Times New Roman"/>
          <w:i/>
          <w:iCs/>
        </w:rPr>
        <w:t>Calcat</w:t>
      </w:r>
      <w:proofErr w:type="spellEnd"/>
      <w:r>
        <w:rPr>
          <w:rFonts w:ascii="Times New Roman" w:hAnsi="Times New Roman"/>
          <w:i/>
          <w:iCs/>
        </w:rPr>
        <w:t>, Francia, registrate nell’Anno 1958</w:t>
      </w:r>
    </w:p>
    <w:p w14:paraId="7335B099"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6DC4D970"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rPr>
        <w:t>Una danza fondata sul suono delle campane e attuata col bastone. Il suono delle campane si prolunga in una durata che somma molti rintocchi e si dispone a essere rifratto ed espanso dalle correnti. La consistenza spettrale del suono fonda una capacità di ascolto che stringe insieme la presenza e la memoria (una presenza che non passa). La sequenza dei battimenti che continuano a galleggiare nell’aria genera coincidenze aleatorie e ritmi, differenti e compresenti. I danzatori trattano tutto questo come un insegnamento.</w:t>
      </w:r>
    </w:p>
    <w:p w14:paraId="33D6814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4729F6FA"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right"/>
        <w:outlineLvl w:val="0"/>
        <w:rPr>
          <w:rFonts w:ascii="Times New Roman" w:eastAsia="Times New Roman" w:hAnsi="Times New Roman" w:cs="Times New Roman"/>
          <w:i/>
          <w:iCs/>
        </w:rPr>
      </w:pPr>
      <w:r>
        <w:rPr>
          <w:rFonts w:ascii="Times New Roman" w:hAnsi="Times New Roman"/>
          <w:i/>
          <w:iCs/>
        </w:rPr>
        <w:t xml:space="preserve">Spettacolo parte del programma di </w:t>
      </w:r>
      <w:proofErr w:type="spellStart"/>
      <w:r>
        <w:rPr>
          <w:rFonts w:ascii="Times New Roman" w:hAnsi="Times New Roman"/>
          <w:i/>
          <w:iCs/>
        </w:rPr>
        <w:t>Socìetas</w:t>
      </w:r>
      <w:proofErr w:type="spellEnd"/>
      <w:r>
        <w:rPr>
          <w:rFonts w:ascii="Times New Roman" w:hAnsi="Times New Roman"/>
          <w:i/>
          <w:iCs/>
        </w:rPr>
        <w:t xml:space="preserve"> SUMMA MORA</w:t>
      </w:r>
    </w:p>
    <w:p w14:paraId="2FF4B687"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5A0B2D7C"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79DCE31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outlineLvl w:val="0"/>
        <w:rPr>
          <w:rFonts w:ascii="Times New Roman" w:eastAsia="Times New Roman" w:hAnsi="Times New Roman" w:cs="Times New Roman"/>
          <w:b/>
          <w:bCs/>
        </w:rPr>
      </w:pPr>
      <w:r>
        <w:rPr>
          <w:rFonts w:ascii="Times New Roman" w:hAnsi="Times New Roman"/>
          <w:b/>
          <w:bCs/>
        </w:rPr>
        <w:t>Zona K</w:t>
      </w:r>
    </w:p>
    <w:p w14:paraId="2A009231"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outlineLvl w:val="0"/>
        <w:rPr>
          <w:rFonts w:ascii="Times New Roman" w:eastAsia="Times New Roman" w:hAnsi="Times New Roman" w:cs="Times New Roman"/>
          <w:b/>
          <w:bCs/>
        </w:rPr>
      </w:pPr>
      <w:r>
        <w:rPr>
          <w:rFonts w:ascii="Times New Roman" w:hAnsi="Times New Roman"/>
          <w:b/>
          <w:bCs/>
        </w:rPr>
        <w:t>GENERAZIONE GLOCALE</w:t>
      </w:r>
    </w:p>
    <w:p w14:paraId="72F53B7D"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outlineLvl w:val="0"/>
        <w:rPr>
          <w:rFonts w:ascii="Times New Roman" w:eastAsia="Times New Roman" w:hAnsi="Times New Roman" w:cs="Times New Roman"/>
        </w:rPr>
      </w:pPr>
      <w:r>
        <w:rPr>
          <w:rFonts w:ascii="Times New Roman" w:hAnsi="Times New Roman"/>
        </w:rPr>
        <w:t xml:space="preserve">Spettacolo interattivo con l’uso di cuffie audio </w:t>
      </w:r>
      <w:proofErr w:type="spellStart"/>
      <w:r>
        <w:rPr>
          <w:rFonts w:ascii="Times New Roman" w:hAnsi="Times New Roman"/>
        </w:rPr>
        <w:t>wi-fi</w:t>
      </w:r>
      <w:proofErr w:type="spellEnd"/>
    </w:p>
    <w:p w14:paraId="44F81482"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7C37A0DB"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spellStart"/>
      <w:r>
        <w:rPr>
          <w:rFonts w:ascii="Times New Roman" w:hAnsi="Times New Roman"/>
          <w:i/>
          <w:iCs/>
        </w:rPr>
        <w:t>Giov</w:t>
      </w:r>
      <w:proofErr w:type="spellEnd"/>
      <w:r>
        <w:rPr>
          <w:rFonts w:ascii="Times New Roman" w:hAnsi="Times New Roman"/>
          <w:i/>
          <w:iCs/>
        </w:rPr>
        <w:t xml:space="preserve">. 30 </w:t>
      </w:r>
      <w:proofErr w:type="gramStart"/>
      <w:r>
        <w:rPr>
          <w:rFonts w:ascii="Times New Roman" w:hAnsi="Times New Roman"/>
          <w:i/>
          <w:iCs/>
        </w:rPr>
        <w:t>Maggio</w:t>
      </w:r>
      <w:proofErr w:type="gramEnd"/>
      <w:r>
        <w:rPr>
          <w:rFonts w:ascii="Times New Roman" w:hAnsi="Times New Roman"/>
          <w:i/>
          <w:iCs/>
        </w:rPr>
        <w:t xml:space="preserve"> / 20:30</w:t>
      </w:r>
    </w:p>
    <w:p w14:paraId="7D22E56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Ven.</w:t>
      </w:r>
      <w:proofErr w:type="gramEnd"/>
      <w:r>
        <w:rPr>
          <w:rFonts w:ascii="Times New Roman" w:hAnsi="Times New Roman"/>
          <w:i/>
          <w:iCs/>
        </w:rPr>
        <w:t xml:space="preserve"> 31 Maggio / 20:00</w:t>
      </w:r>
    </w:p>
    <w:p w14:paraId="3EC74D00"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(60 min.)</w:t>
      </w:r>
    </w:p>
    <w:p w14:paraId="7EE1D5D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38D54E9B"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i/>
          <w:iCs/>
        </w:rPr>
        <w:t>idea e progetto:</w:t>
      </w:r>
      <w:r>
        <w:rPr>
          <w:rFonts w:ascii="Times New Roman" w:hAnsi="Times New Roman"/>
        </w:rPr>
        <w:t xml:space="preserve"> ZONA K </w:t>
      </w:r>
    </w:p>
    <w:p w14:paraId="6A355E7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i/>
          <w:iCs/>
        </w:rPr>
        <w:t>regia:</w:t>
      </w:r>
      <w:r>
        <w:rPr>
          <w:rFonts w:ascii="Times New Roman" w:hAnsi="Times New Roman"/>
        </w:rPr>
        <w:t xml:space="preserve"> Andrea </w:t>
      </w:r>
      <w:proofErr w:type="spellStart"/>
      <w:r>
        <w:rPr>
          <w:rFonts w:ascii="Times New Roman" w:hAnsi="Times New Roman"/>
        </w:rPr>
        <w:t>Ciommiento</w:t>
      </w:r>
      <w:proofErr w:type="spellEnd"/>
      <w:r>
        <w:rPr>
          <w:rFonts w:ascii="Times New Roman" w:hAnsi="Times New Roman"/>
        </w:rPr>
        <w:t xml:space="preserve">  </w:t>
      </w:r>
    </w:p>
    <w:p w14:paraId="1C7599A7"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i/>
          <w:iCs/>
        </w:rPr>
        <w:t>supervisione:</w:t>
      </w:r>
      <w:r>
        <w:rPr>
          <w:rFonts w:ascii="Times New Roman" w:hAnsi="Times New Roman"/>
        </w:rPr>
        <w:t xml:space="preserve"> Roger </w:t>
      </w:r>
      <w:proofErr w:type="spellStart"/>
      <w:r>
        <w:rPr>
          <w:rFonts w:ascii="Times New Roman" w:hAnsi="Times New Roman"/>
        </w:rPr>
        <w:t>Bernat</w:t>
      </w:r>
      <w:proofErr w:type="spellEnd"/>
      <w:r>
        <w:rPr>
          <w:rFonts w:ascii="Times New Roman" w:hAnsi="Times New Roman"/>
        </w:rPr>
        <w:t xml:space="preserve"> </w:t>
      </w:r>
    </w:p>
    <w:p w14:paraId="66946BC4"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i/>
          <w:iCs/>
        </w:rPr>
        <w:t xml:space="preserve">creazione: </w:t>
      </w:r>
      <w:r>
        <w:rPr>
          <w:rFonts w:ascii="Times New Roman" w:hAnsi="Times New Roman"/>
        </w:rPr>
        <w:t xml:space="preserve">Collettivo </w:t>
      </w:r>
      <w:proofErr w:type="spellStart"/>
      <w:r>
        <w:rPr>
          <w:rFonts w:ascii="Times New Roman" w:hAnsi="Times New Roman"/>
        </w:rPr>
        <w:t>gLocale</w:t>
      </w:r>
      <w:proofErr w:type="spellEnd"/>
      <w:r>
        <w:rPr>
          <w:rFonts w:ascii="Times New Roman" w:hAnsi="Times New Roman"/>
        </w:rPr>
        <w:t xml:space="preserve"> Forlì </w:t>
      </w:r>
    </w:p>
    <w:p w14:paraId="66F71EB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i/>
          <w:iCs/>
        </w:rPr>
        <w:t xml:space="preserve">in collaborazione con: </w:t>
      </w:r>
      <w:proofErr w:type="spellStart"/>
      <w:r>
        <w:rPr>
          <w:rFonts w:ascii="Times New Roman" w:hAnsi="Times New Roman"/>
        </w:rPr>
        <w:t>Ipercorpo</w:t>
      </w:r>
      <w:proofErr w:type="spellEnd"/>
      <w:r>
        <w:rPr>
          <w:rFonts w:ascii="Times New Roman" w:hAnsi="Times New Roman"/>
        </w:rPr>
        <w:t xml:space="preserve"> 2019, Coop. </w:t>
      </w:r>
      <w:proofErr w:type="spellStart"/>
      <w:r>
        <w:rPr>
          <w:rFonts w:ascii="Times New Roman" w:hAnsi="Times New Roman"/>
        </w:rPr>
        <w:t>DiaLogos</w:t>
      </w:r>
      <w:proofErr w:type="spellEnd"/>
      <w:r>
        <w:rPr>
          <w:rFonts w:ascii="Times New Roman" w:hAnsi="Times New Roman"/>
        </w:rPr>
        <w:t xml:space="preserve"> </w:t>
      </w:r>
    </w:p>
    <w:p w14:paraId="31620429"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18465CC8"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rPr>
        <w:t xml:space="preserve">Uno spazio pubblico. Un gruppo di adolescenti di Forlì. Una voce in cuffia che pone domande, istruzioni e suggerimenti. Spettatori che si muovono nello spazio. I protagonisti di questa storia sarete voi, Pubblico, e noi, Attori. Una squadra </w:t>
      </w:r>
      <w:proofErr w:type="spellStart"/>
      <w:r>
        <w:rPr>
          <w:rFonts w:ascii="Times New Roman" w:hAnsi="Times New Roman"/>
        </w:rPr>
        <w:t>sara</w:t>
      </w:r>
      <w:proofErr w:type="spellEnd"/>
      <w:r>
        <w:rPr>
          <w:rFonts w:ascii="Times New Roman" w:hAnsi="Times New Roman"/>
        </w:rPr>
        <w:t xml:space="preserve">̀ il riflesso dell’altra. Uno specchio, uno scontro, una differenza. Una lotta di classe generazionale. Saremo divisi solo da una linea. In altre parole vorremmo costruire con voi un luogo dove fare </w:t>
      </w:r>
      <w:bookmarkStart w:id="0" w:name="_GoBack"/>
      <w:bookmarkEnd w:id="0"/>
      <w:r>
        <w:rPr>
          <w:rFonts w:ascii="Times New Roman" w:hAnsi="Times New Roman"/>
        </w:rPr>
        <w:lastRenderedPageBreak/>
        <w:t xml:space="preserve">accadere quasi tutto. Quasi, altrimenti sarebbe utopia.  </w:t>
      </w:r>
      <w:r>
        <w:rPr>
          <w:rFonts w:ascii="Times New Roman" w:hAnsi="Times New Roman"/>
          <w:i/>
          <w:iCs/>
        </w:rPr>
        <w:t xml:space="preserve">Generazione </w:t>
      </w:r>
      <w:proofErr w:type="spellStart"/>
      <w:r>
        <w:rPr>
          <w:rFonts w:ascii="Times New Roman" w:hAnsi="Times New Roman"/>
          <w:i/>
          <w:iCs/>
        </w:rPr>
        <w:t>gLocale</w:t>
      </w:r>
      <w:proofErr w:type="spellEnd"/>
      <w:r>
        <w:rPr>
          <w:rFonts w:ascii="Times New Roman" w:hAnsi="Times New Roman"/>
        </w:rPr>
        <w:t xml:space="preserve"> è una battaglia d'identità. Il format, dopo la prima versione realizzata a Milano, vede la sua presenza in diverse città coinvolgendo gruppi di adolescenti nella creazione di drammaturgie locali interamente dedicate al confronto tra generazioni.  ZONA K (Milano) è un centro culturale dedicato all’incontro tra diverse discipline artistiche. Dalla prima produzione di </w:t>
      </w:r>
      <w:r>
        <w:rPr>
          <w:rFonts w:ascii="Times New Roman" w:hAnsi="Times New Roman"/>
          <w:i/>
          <w:iCs/>
        </w:rPr>
        <w:t>Remote Milano</w:t>
      </w:r>
      <w:r>
        <w:rPr>
          <w:rFonts w:ascii="Times New Roman" w:hAnsi="Times New Roman"/>
        </w:rPr>
        <w:t xml:space="preserve"> dei Rimini </w:t>
      </w:r>
      <w:proofErr w:type="spellStart"/>
      <w:r>
        <w:rPr>
          <w:rFonts w:ascii="Times New Roman" w:hAnsi="Times New Roman"/>
        </w:rPr>
        <w:t>Protokoll</w:t>
      </w:r>
      <w:proofErr w:type="spellEnd"/>
      <w:r>
        <w:rPr>
          <w:rFonts w:ascii="Times New Roman" w:hAnsi="Times New Roman"/>
        </w:rPr>
        <w:t xml:space="preserve"> (Berlino) del 2014 le collaborazioni con artisti italiani e stranieri sono susseguite negli anni fino a oggi.</w:t>
      </w:r>
    </w:p>
    <w:p w14:paraId="5E622DDC"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u w:color="000000"/>
        </w:rPr>
      </w:pPr>
    </w:p>
    <w:p w14:paraId="77863C84"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u w:color="000000"/>
        </w:rPr>
      </w:pPr>
    </w:p>
    <w:p w14:paraId="73CC8DDC"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Silvia Costa /Claudio Rocchetti</w:t>
      </w:r>
    </w:p>
    <w:p w14:paraId="096B1F25"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b/>
          <w:bCs/>
          <w:u w:color="000000"/>
        </w:rPr>
        <w:t xml:space="preserve">MIDNIGHT SNACK </w:t>
      </w:r>
    </w:p>
    <w:p w14:paraId="6D968968"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u w:color="000000"/>
        </w:rPr>
      </w:pPr>
    </w:p>
    <w:p w14:paraId="4322591C"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Ven.</w:t>
      </w:r>
      <w:proofErr w:type="gramEnd"/>
      <w:r>
        <w:rPr>
          <w:rFonts w:ascii="Times New Roman" w:hAnsi="Times New Roman"/>
          <w:i/>
          <w:iCs/>
        </w:rPr>
        <w:t xml:space="preserve"> 31 Maggio / 21:00 </w:t>
      </w:r>
    </w:p>
    <w:p w14:paraId="17C16A9B"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(35 min.)</w:t>
      </w:r>
    </w:p>
    <w:p w14:paraId="7223713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b/>
          <w:bCs/>
          <w:i/>
          <w:iCs/>
        </w:rPr>
      </w:pPr>
    </w:p>
    <w:p w14:paraId="54BAE13C"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u w:color="000000"/>
          <w:shd w:val="clear" w:color="auto" w:fill="FFFFFF"/>
        </w:rPr>
      </w:pPr>
      <w:r>
        <w:rPr>
          <w:rFonts w:ascii="Times New Roman" w:hAnsi="Times New Roman"/>
          <w:i/>
          <w:iCs/>
          <w:u w:color="000000"/>
          <w:shd w:val="clear" w:color="auto" w:fill="FFFFFF"/>
        </w:rPr>
        <w:t>Azione, set design:</w:t>
      </w:r>
      <w:r>
        <w:rPr>
          <w:rFonts w:ascii="Times New Roman" w:hAnsi="Times New Roman"/>
          <w:u w:color="000000"/>
          <w:shd w:val="clear" w:color="auto" w:fill="FFFFFF"/>
        </w:rPr>
        <w:t xml:space="preserve"> Silvia Costa </w:t>
      </w:r>
    </w:p>
    <w:p w14:paraId="205F92B1"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shd w:val="clear" w:color="auto" w:fill="FFFFFF"/>
        </w:rPr>
      </w:pPr>
      <w:r>
        <w:rPr>
          <w:rFonts w:ascii="Times New Roman" w:hAnsi="Times New Roman"/>
          <w:i/>
          <w:iCs/>
          <w:u w:color="000000"/>
          <w:shd w:val="clear" w:color="auto" w:fill="FFFFFF"/>
        </w:rPr>
        <w:t xml:space="preserve">Suono: </w:t>
      </w:r>
      <w:r>
        <w:rPr>
          <w:rFonts w:ascii="Times New Roman" w:hAnsi="Times New Roman"/>
          <w:u w:color="000000"/>
          <w:shd w:val="clear" w:color="auto" w:fill="FFFFFF"/>
        </w:rPr>
        <w:t xml:space="preserve">Claudio Rocchetti </w:t>
      </w:r>
    </w:p>
    <w:p w14:paraId="0D8B4641"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shd w:val="clear" w:color="auto" w:fill="FFFFFF"/>
        </w:rPr>
      </w:pPr>
      <w:r>
        <w:rPr>
          <w:rFonts w:ascii="Times New Roman" w:hAnsi="Times New Roman"/>
          <w:i/>
          <w:iCs/>
          <w:u w:color="000000"/>
          <w:shd w:val="clear" w:color="auto" w:fill="FFFFFF"/>
        </w:rPr>
        <w:t xml:space="preserve">Produzione: </w:t>
      </w:r>
      <w:proofErr w:type="spellStart"/>
      <w:r>
        <w:rPr>
          <w:rFonts w:ascii="Times New Roman" w:hAnsi="Times New Roman"/>
          <w:u w:color="000000"/>
          <w:shd w:val="clear" w:color="auto" w:fill="FFFFFF"/>
        </w:rPr>
        <w:t>Xing</w:t>
      </w:r>
      <w:proofErr w:type="spellEnd"/>
      <w:r>
        <w:rPr>
          <w:rFonts w:ascii="Times New Roman" w:hAnsi="Times New Roman"/>
          <w:u w:color="000000"/>
          <w:shd w:val="clear" w:color="auto" w:fill="FFFFFF"/>
        </w:rPr>
        <w:t>/</w:t>
      </w:r>
      <w:proofErr w:type="spellStart"/>
      <w:r>
        <w:rPr>
          <w:rFonts w:ascii="Times New Roman" w:hAnsi="Times New Roman"/>
          <w:u w:color="000000"/>
          <w:shd w:val="clear" w:color="auto" w:fill="FFFFFF"/>
        </w:rPr>
        <w:t>Raum</w:t>
      </w:r>
      <w:proofErr w:type="spellEnd"/>
    </w:p>
    <w:p w14:paraId="3312D6B3"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u w:color="000000"/>
        </w:rPr>
      </w:pPr>
    </w:p>
    <w:p w14:paraId="74C35582"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jc w:val="both"/>
        <w:rPr>
          <w:rFonts w:ascii="Times New Roman" w:eastAsia="Times New Roman" w:hAnsi="Times New Roman" w:cs="Times New Roman"/>
          <w:u w:color="000000"/>
        </w:rPr>
      </w:pPr>
      <w:proofErr w:type="spellStart"/>
      <w:r>
        <w:rPr>
          <w:rFonts w:ascii="Times New Roman" w:hAnsi="Times New Roman"/>
          <w:i/>
          <w:iCs/>
          <w:u w:color="000000"/>
        </w:rPr>
        <w:t>Midnight</w:t>
      </w:r>
      <w:proofErr w:type="spellEnd"/>
      <w:r>
        <w:rPr>
          <w:rFonts w:ascii="Times New Roman" w:hAnsi="Times New Roman"/>
          <w:i/>
          <w:iCs/>
          <w:u w:color="000000"/>
        </w:rPr>
        <w:t xml:space="preserve"> Snack</w:t>
      </w:r>
      <w:r>
        <w:rPr>
          <w:rFonts w:ascii="Times New Roman" w:hAnsi="Times New Roman"/>
          <w:u w:color="000000"/>
        </w:rPr>
        <w:t xml:space="preserve"> è una performance notturna, un'intensificazione di azioni e trame che si accendono quando tutto intorno tace e dovrebbe riposare, uno stato di febbricitante insonnia. È un’attività inappropriata, un saccheggio selvaggio della cattedrale poetica eretta da Amelia Rosselli, che ha fatto del verso un problema musicale, del contenuto una pulsione psichica. Incorporiamo il suo sguardo inquieto, il modo un cui dava voce e corpo alle sue poesie, con un atto furtivo: entriamo di soppiatto nei suoi urti e allarmi, nei suoi collassi e controlli, nel suo territorio di allucinazione.</w:t>
      </w:r>
    </w:p>
    <w:p w14:paraId="04B45D2F"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Ci facciamo trascinare nella vertigine linguistica e dei sensi che deforma, corrode, spacca il reale. Non si trova una collocazione, tra dentro e fuori, tra il giorno e la notte, tra la </w:t>
      </w:r>
      <w:proofErr w:type="spellStart"/>
      <w:r>
        <w:rPr>
          <w:rFonts w:ascii="Times New Roman" w:hAnsi="Times New Roman"/>
          <w:u w:color="000000"/>
        </w:rPr>
        <w:t>realt</w:t>
      </w:r>
      <w:proofErr w:type="spellEnd"/>
      <w:r>
        <w:rPr>
          <w:rFonts w:ascii="Times New Roman" w:hAnsi="Times New Roman"/>
          <w:u w:color="000000"/>
          <w:lang w:val="fr-FR"/>
        </w:rPr>
        <w:t xml:space="preserve">à </w:t>
      </w:r>
      <w:r>
        <w:rPr>
          <w:rFonts w:ascii="Times New Roman" w:hAnsi="Times New Roman"/>
          <w:u w:color="000000"/>
        </w:rPr>
        <w:t>e il sogno. Silvia Costa, artista, regista e performer italiana, propone un teatro visivo e poetico che si nutre di una ricerca profonda sull’immagine. Claudio Rocchetti, svolge da anni un lavoro di ricerca sul suono con strumenti analogici ed elettronici, basato sulla manipolazione dal vivo di hardware, giradischi, vari oggetti e fonti registrate.</w:t>
      </w:r>
    </w:p>
    <w:p w14:paraId="1667786B"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p>
    <w:p w14:paraId="1A83580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p>
    <w:p w14:paraId="3BD485AB"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 xml:space="preserve">Joao Paulo </w:t>
      </w:r>
      <w:proofErr w:type="spellStart"/>
      <w:r>
        <w:rPr>
          <w:rFonts w:ascii="Times New Roman" w:hAnsi="Times New Roman"/>
          <w:b/>
          <w:bCs/>
          <w:u w:color="000000"/>
        </w:rPr>
        <w:t>Dos</w:t>
      </w:r>
      <w:proofErr w:type="spellEnd"/>
      <w:r>
        <w:rPr>
          <w:rFonts w:ascii="Times New Roman" w:hAnsi="Times New Roman"/>
          <w:b/>
          <w:bCs/>
          <w:u w:color="000000"/>
        </w:rPr>
        <w:t xml:space="preserve"> Santos / O </w:t>
      </w:r>
      <w:proofErr w:type="spellStart"/>
      <w:r>
        <w:rPr>
          <w:rFonts w:ascii="Times New Roman" w:hAnsi="Times New Roman"/>
          <w:b/>
          <w:bCs/>
          <w:u w:color="000000"/>
        </w:rPr>
        <w:t>Último</w:t>
      </w:r>
      <w:proofErr w:type="spellEnd"/>
      <w:r>
        <w:rPr>
          <w:rFonts w:ascii="Times New Roman" w:hAnsi="Times New Roman"/>
          <w:b/>
          <w:bCs/>
          <w:u w:color="000000"/>
        </w:rPr>
        <w:t xml:space="preserve"> Momento</w:t>
      </w:r>
    </w:p>
    <w:p w14:paraId="6318C065"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b/>
          <w:bCs/>
          <w:u w:color="000000"/>
        </w:rPr>
        <w:t xml:space="preserve">CONTIGO </w:t>
      </w:r>
    </w:p>
    <w:p w14:paraId="4799C346"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70E53370"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Sab.</w:t>
      </w:r>
      <w:proofErr w:type="gramEnd"/>
      <w:r>
        <w:rPr>
          <w:rFonts w:ascii="Times New Roman" w:hAnsi="Times New Roman"/>
          <w:i/>
          <w:iCs/>
        </w:rPr>
        <w:t xml:space="preserve"> 1 Giugno / 20:00 </w:t>
      </w:r>
    </w:p>
    <w:p w14:paraId="23F335D1"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(30 min.)</w:t>
      </w:r>
    </w:p>
    <w:p w14:paraId="44645C9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b/>
          <w:bCs/>
          <w:i/>
          <w:iCs/>
        </w:rPr>
      </w:pPr>
    </w:p>
    <w:p w14:paraId="594088CF"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i/>
          <w:iCs/>
          <w:u w:color="000000"/>
        </w:rPr>
        <w:t>Di:</w:t>
      </w:r>
      <w:r>
        <w:rPr>
          <w:rFonts w:ascii="Times New Roman" w:hAnsi="Times New Roman"/>
          <w:u w:color="000000"/>
          <w:lang w:val="pt-PT"/>
        </w:rPr>
        <w:t xml:space="preserve"> </w:t>
      </w:r>
      <w:proofErr w:type="spellStart"/>
      <w:r>
        <w:rPr>
          <w:rFonts w:ascii="Times New Roman" w:hAnsi="Times New Roman"/>
          <w:u w:color="000000"/>
          <w:lang w:val="pt-PT"/>
        </w:rPr>
        <w:t>Joao</w:t>
      </w:r>
      <w:proofErr w:type="spellEnd"/>
      <w:r>
        <w:rPr>
          <w:rFonts w:ascii="Times New Roman" w:hAnsi="Times New Roman"/>
          <w:u w:color="000000"/>
          <w:lang w:val="pt-PT"/>
        </w:rPr>
        <w:t xml:space="preserve"> Paulo Dos Santos e Rui Horta</w:t>
      </w:r>
      <w:r>
        <w:rPr>
          <w:rFonts w:ascii="Times New Roman" w:hAnsi="Times New Roman"/>
          <w:b/>
          <w:bCs/>
          <w:u w:color="000000"/>
        </w:rPr>
        <w:t xml:space="preserve"> </w:t>
      </w:r>
    </w:p>
    <w:p w14:paraId="1BCD4E62"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Con:</w:t>
      </w:r>
      <w:r>
        <w:rPr>
          <w:rFonts w:ascii="Times New Roman" w:hAnsi="Times New Roman"/>
          <w:u w:color="000000"/>
          <w:lang w:val="pt-PT"/>
        </w:rPr>
        <w:t xml:space="preserve"> </w:t>
      </w:r>
      <w:proofErr w:type="spellStart"/>
      <w:r>
        <w:rPr>
          <w:rFonts w:ascii="Times New Roman" w:hAnsi="Times New Roman"/>
          <w:u w:color="000000"/>
          <w:lang w:val="pt-PT"/>
        </w:rPr>
        <w:t>Joao</w:t>
      </w:r>
      <w:proofErr w:type="spellEnd"/>
      <w:r>
        <w:rPr>
          <w:rFonts w:ascii="Times New Roman" w:hAnsi="Times New Roman"/>
          <w:u w:color="000000"/>
          <w:lang w:val="pt-PT"/>
        </w:rPr>
        <w:t xml:space="preserve"> Paulo Dos Santos</w:t>
      </w:r>
      <w:r>
        <w:rPr>
          <w:rFonts w:ascii="Times New Roman" w:hAnsi="Times New Roman"/>
          <w:u w:color="000000"/>
        </w:rPr>
        <w:t xml:space="preserve"> </w:t>
      </w:r>
    </w:p>
    <w:p w14:paraId="2E44CFA2"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M</w:t>
      </w:r>
      <w:proofErr w:type="spellStart"/>
      <w:r>
        <w:rPr>
          <w:rFonts w:ascii="Times New Roman" w:hAnsi="Times New Roman"/>
          <w:i/>
          <w:iCs/>
          <w:u w:color="000000"/>
          <w:lang w:val="de-DE"/>
        </w:rPr>
        <w:t>usiche</w:t>
      </w:r>
      <w:proofErr w:type="spellEnd"/>
      <w:r>
        <w:rPr>
          <w:rFonts w:ascii="Times New Roman" w:hAnsi="Times New Roman"/>
          <w:i/>
          <w:iCs/>
          <w:u w:color="000000"/>
          <w:lang w:val="de-DE"/>
        </w:rPr>
        <w:t>:</w:t>
      </w:r>
      <w:r>
        <w:rPr>
          <w:rFonts w:ascii="Times New Roman" w:hAnsi="Times New Roman"/>
          <w:i/>
          <w:iCs/>
          <w:u w:color="000000"/>
          <w:lang w:val="pt-PT"/>
        </w:rPr>
        <w:t xml:space="preserve"> </w:t>
      </w:r>
      <w:r>
        <w:rPr>
          <w:rFonts w:ascii="Times New Roman" w:hAnsi="Times New Roman"/>
          <w:u w:color="000000"/>
          <w:lang w:val="pt-PT"/>
        </w:rPr>
        <w:t xml:space="preserve">Tiago Cerqueira e </w:t>
      </w:r>
      <w:proofErr w:type="spellStart"/>
      <w:r>
        <w:rPr>
          <w:rFonts w:ascii="Times New Roman" w:hAnsi="Times New Roman"/>
          <w:u w:color="000000"/>
          <w:lang w:val="pt-PT"/>
        </w:rPr>
        <w:t>Vitor</w:t>
      </w:r>
      <w:proofErr w:type="spellEnd"/>
      <w:r>
        <w:rPr>
          <w:rFonts w:ascii="Times New Roman" w:hAnsi="Times New Roman"/>
          <w:u w:color="000000"/>
          <w:lang w:val="pt-PT"/>
        </w:rPr>
        <w:t xml:space="preserve"> Joaquim</w:t>
      </w:r>
      <w:r>
        <w:rPr>
          <w:rFonts w:ascii="Times New Roman" w:hAnsi="Times New Roman"/>
          <w:u w:color="000000"/>
        </w:rPr>
        <w:t xml:space="preserve"> </w:t>
      </w:r>
    </w:p>
    <w:p w14:paraId="20DE3F03"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Costumi:</w:t>
      </w:r>
      <w:r>
        <w:rPr>
          <w:rFonts w:ascii="Times New Roman" w:hAnsi="Times New Roman"/>
          <w:u w:color="000000"/>
          <w:lang w:val="pt-PT"/>
        </w:rPr>
        <w:t xml:space="preserve"> Pedro Dos </w:t>
      </w:r>
      <w:proofErr w:type="gramStart"/>
      <w:r>
        <w:rPr>
          <w:rFonts w:ascii="Times New Roman" w:hAnsi="Times New Roman"/>
          <w:u w:color="000000"/>
          <w:lang w:val="pt-PT"/>
        </w:rPr>
        <w:t xml:space="preserve">Santos </w:t>
      </w:r>
      <w:r>
        <w:rPr>
          <w:rFonts w:ascii="Times New Roman" w:hAnsi="Times New Roman"/>
          <w:u w:color="000000"/>
        </w:rPr>
        <w:t xml:space="preserve"> Disegno</w:t>
      </w:r>
      <w:proofErr w:type="gramEnd"/>
      <w:r>
        <w:rPr>
          <w:rFonts w:ascii="Times New Roman" w:hAnsi="Times New Roman"/>
          <w:u w:color="000000"/>
        </w:rPr>
        <w:t xml:space="preserve"> luci: Rui </w:t>
      </w:r>
      <w:proofErr w:type="spellStart"/>
      <w:r>
        <w:rPr>
          <w:rFonts w:ascii="Times New Roman" w:hAnsi="Times New Roman"/>
          <w:u w:color="000000"/>
        </w:rPr>
        <w:t>Horta</w:t>
      </w:r>
      <w:proofErr w:type="spellEnd"/>
    </w:p>
    <w:p w14:paraId="092422AC"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Produzione:</w:t>
      </w:r>
      <w:r>
        <w:rPr>
          <w:rFonts w:ascii="Times New Roman" w:hAnsi="Times New Roman"/>
          <w:u w:color="000000"/>
          <w:lang w:val="de-DE"/>
        </w:rPr>
        <w:t xml:space="preserve"> </w:t>
      </w:r>
      <w:proofErr w:type="spellStart"/>
      <w:r>
        <w:rPr>
          <w:rFonts w:ascii="Times New Roman" w:hAnsi="Times New Roman"/>
          <w:u w:color="000000"/>
          <w:lang w:val="de-DE"/>
        </w:rPr>
        <w:t>Sc</w:t>
      </w:r>
      <w:proofErr w:type="spellEnd"/>
      <w:r>
        <w:rPr>
          <w:rFonts w:ascii="Times New Roman" w:hAnsi="Times New Roman"/>
          <w:u w:color="000000"/>
          <w:lang w:val="fr-FR"/>
        </w:rPr>
        <w:t>è</w:t>
      </w:r>
      <w:proofErr w:type="spellStart"/>
      <w:r>
        <w:rPr>
          <w:rFonts w:ascii="Times New Roman" w:hAnsi="Times New Roman"/>
          <w:u w:color="000000"/>
          <w:lang w:val="es-ES_tradnl"/>
        </w:rPr>
        <w:t>nes</w:t>
      </w:r>
      <w:proofErr w:type="spellEnd"/>
      <w:r>
        <w:rPr>
          <w:rFonts w:ascii="Times New Roman" w:hAnsi="Times New Roman"/>
          <w:u w:color="000000"/>
          <w:lang w:val="es-ES_tradnl"/>
        </w:rPr>
        <w:t xml:space="preserve"> de </w:t>
      </w:r>
      <w:proofErr w:type="spellStart"/>
      <w:r>
        <w:rPr>
          <w:rFonts w:ascii="Times New Roman" w:hAnsi="Times New Roman"/>
          <w:u w:color="000000"/>
          <w:lang w:val="es-ES_tradnl"/>
        </w:rPr>
        <w:t>Cirque</w:t>
      </w:r>
      <w:proofErr w:type="spellEnd"/>
    </w:p>
    <w:p w14:paraId="4A52C606"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Coproduzione:</w:t>
      </w:r>
      <w:r>
        <w:rPr>
          <w:rFonts w:ascii="Times New Roman" w:hAnsi="Times New Roman"/>
          <w:i/>
          <w:iCs/>
          <w:u w:color="000000"/>
          <w:lang w:val="pt-PT"/>
        </w:rPr>
        <w:t xml:space="preserve"> </w:t>
      </w:r>
      <w:r>
        <w:rPr>
          <w:rFonts w:ascii="Times New Roman" w:hAnsi="Times New Roman"/>
          <w:u w:color="000000"/>
          <w:lang w:val="pt-PT"/>
        </w:rPr>
        <w:t xml:space="preserve">O </w:t>
      </w:r>
      <w:r>
        <w:rPr>
          <w:rFonts w:ascii="Times New Roman" w:hAnsi="Times New Roman"/>
          <w:u w:color="000000"/>
        </w:rPr>
        <w:t>Ú</w:t>
      </w:r>
      <w:proofErr w:type="spellStart"/>
      <w:r>
        <w:rPr>
          <w:rFonts w:ascii="Times New Roman" w:hAnsi="Times New Roman"/>
          <w:u w:color="000000"/>
          <w:lang w:val="pt-PT"/>
        </w:rPr>
        <w:t>ltimo</w:t>
      </w:r>
      <w:proofErr w:type="spellEnd"/>
      <w:r>
        <w:rPr>
          <w:rFonts w:ascii="Times New Roman" w:hAnsi="Times New Roman"/>
          <w:u w:color="000000"/>
          <w:lang w:val="pt-PT"/>
        </w:rPr>
        <w:t xml:space="preserve"> Momento, Festival d</w:t>
      </w:r>
      <w:r>
        <w:rPr>
          <w:rFonts w:ascii="Times New Roman" w:hAnsi="Times New Roman"/>
          <w:u w:color="000000"/>
        </w:rPr>
        <w:t>’</w:t>
      </w:r>
      <w:r>
        <w:rPr>
          <w:rFonts w:ascii="Times New Roman" w:hAnsi="Times New Roman"/>
          <w:u w:color="000000"/>
          <w:lang w:val="fr-FR"/>
        </w:rPr>
        <w:t>Avignon 2006, SACD/Le Sujet A Vif</w:t>
      </w:r>
      <w:r>
        <w:rPr>
          <w:rFonts w:ascii="Times New Roman" w:hAnsi="Times New Roman"/>
          <w:u w:color="000000"/>
        </w:rPr>
        <w:t xml:space="preserve">  </w:t>
      </w:r>
    </w:p>
    <w:p w14:paraId="6483AE17"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lastRenderedPageBreak/>
        <w:t>Con il sostegno di:</w:t>
      </w:r>
      <w:r>
        <w:rPr>
          <w:rFonts w:ascii="Times New Roman" w:hAnsi="Times New Roman"/>
          <w:i/>
          <w:iCs/>
          <w:u w:color="000000"/>
          <w:lang w:val="pt-PT"/>
        </w:rPr>
        <w:t xml:space="preserve"> </w:t>
      </w:r>
      <w:r>
        <w:rPr>
          <w:rFonts w:ascii="Times New Roman" w:hAnsi="Times New Roman"/>
          <w:u w:color="000000"/>
          <w:lang w:val="pt-PT"/>
        </w:rPr>
        <w:t>O Espaço do Tempo, Montemor o Novo (Portugal</w:t>
      </w:r>
      <w:r>
        <w:rPr>
          <w:rFonts w:ascii="Times New Roman" w:hAnsi="Times New Roman"/>
          <w:u w:color="000000"/>
        </w:rPr>
        <w:t>)</w:t>
      </w:r>
    </w:p>
    <w:p w14:paraId="2ABAA75C"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 xml:space="preserve">La compagnia O </w:t>
      </w:r>
      <w:proofErr w:type="spellStart"/>
      <w:r>
        <w:rPr>
          <w:rFonts w:ascii="Times New Roman" w:hAnsi="Times New Roman"/>
          <w:i/>
          <w:iCs/>
          <w:u w:color="000000"/>
        </w:rPr>
        <w:t>Último</w:t>
      </w:r>
      <w:proofErr w:type="spellEnd"/>
      <w:r>
        <w:rPr>
          <w:rFonts w:ascii="Times New Roman" w:hAnsi="Times New Roman"/>
          <w:i/>
          <w:iCs/>
          <w:u w:color="000000"/>
        </w:rPr>
        <w:t xml:space="preserve"> Momento è sostenuta da: </w:t>
      </w:r>
      <w:proofErr w:type="spellStart"/>
      <w:r>
        <w:rPr>
          <w:rFonts w:ascii="Times New Roman" w:hAnsi="Times New Roman"/>
          <w:u w:color="000000"/>
          <w:lang w:val="fr-FR"/>
        </w:rPr>
        <w:t>Culturesfrance</w:t>
      </w:r>
      <w:proofErr w:type="spellEnd"/>
      <w:r>
        <w:rPr>
          <w:rFonts w:ascii="Times New Roman" w:hAnsi="Times New Roman"/>
          <w:u w:color="000000"/>
          <w:lang w:val="fr-FR"/>
        </w:rPr>
        <w:t xml:space="preserve"> </w:t>
      </w:r>
    </w:p>
    <w:p w14:paraId="55B349B0"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5A1ED9E6"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Nel 2006 il coreografo Rui </w:t>
      </w:r>
      <w:proofErr w:type="spellStart"/>
      <w:r>
        <w:rPr>
          <w:rFonts w:ascii="Times New Roman" w:hAnsi="Times New Roman"/>
          <w:u w:color="000000"/>
        </w:rPr>
        <w:t>Horta</w:t>
      </w:r>
      <w:proofErr w:type="spellEnd"/>
      <w:r>
        <w:rPr>
          <w:rFonts w:ascii="Times New Roman" w:hAnsi="Times New Roman"/>
          <w:u w:color="000000"/>
        </w:rPr>
        <w:t xml:space="preserve"> e l’acrobata J</w:t>
      </w:r>
      <w:proofErr w:type="spellStart"/>
      <w:r>
        <w:rPr>
          <w:rFonts w:ascii="Times New Roman" w:hAnsi="Times New Roman"/>
          <w:u w:color="000000"/>
          <w:lang w:val="pt-PT"/>
        </w:rPr>
        <w:t>oao</w:t>
      </w:r>
      <w:proofErr w:type="spellEnd"/>
      <w:r>
        <w:rPr>
          <w:rFonts w:ascii="Times New Roman" w:hAnsi="Times New Roman"/>
          <w:u w:color="000000"/>
          <w:lang w:val="pt-PT"/>
        </w:rPr>
        <w:t xml:space="preserve"> Paulo</w:t>
      </w:r>
      <w:r>
        <w:rPr>
          <w:rFonts w:ascii="Times New Roman" w:hAnsi="Times New Roman"/>
          <w:u w:color="000000"/>
        </w:rPr>
        <w:t xml:space="preserve"> </w:t>
      </w:r>
      <w:r>
        <w:rPr>
          <w:rFonts w:ascii="Times New Roman" w:hAnsi="Times New Roman"/>
          <w:u w:color="000000"/>
          <w:lang w:val="pt-PT"/>
        </w:rPr>
        <w:t>Dos Santos</w:t>
      </w:r>
      <w:r>
        <w:rPr>
          <w:rFonts w:ascii="Times New Roman" w:hAnsi="Times New Roman"/>
          <w:u w:color="000000"/>
        </w:rPr>
        <w:t xml:space="preserve"> si incontrano su richiesta del festival di Avignone per creare uno spettacolo. Entrambi portoghesi, mettono a confronto due differenti concezioni artistiche del corpo e degli oggetti, accettando la sfida di trovare un linguaggio comune. Nasce così </w:t>
      </w:r>
      <w:r>
        <w:rPr>
          <w:rFonts w:ascii="Times New Roman" w:hAnsi="Times New Roman"/>
          <w:i/>
          <w:iCs/>
          <w:u w:color="000000"/>
          <w:lang w:val="pt-PT"/>
        </w:rPr>
        <w:t>Contigo</w:t>
      </w:r>
      <w:r>
        <w:rPr>
          <w:rFonts w:ascii="Times New Roman" w:hAnsi="Times New Roman"/>
          <w:u w:color="000000"/>
        </w:rPr>
        <w:t xml:space="preserve"> un lavoro di grande raffinatezza estetica che non rinuncia alle emozioni e sin dal titolo è una dichiarazione degli artisti allo spettatore: “sono con te”. In una scena quasi vuota, sospesa fra cielo e terra, vi è un palo cinese, qualche oggetto e il corpo di Joao. Le sue acrobazie si fanno danza in un crescendo che esprime rabbia, poi sfinimento e solitudine. </w:t>
      </w:r>
      <w:r>
        <w:rPr>
          <w:rFonts w:ascii="Times New Roman" w:hAnsi="Times New Roman"/>
          <w:i/>
          <w:iCs/>
          <w:u w:color="000000"/>
          <w:lang w:val="pt-PT"/>
        </w:rPr>
        <w:t>Contigo</w:t>
      </w:r>
      <w:r>
        <w:rPr>
          <w:rFonts w:ascii="Times New Roman" w:hAnsi="Times New Roman"/>
          <w:u w:color="000000"/>
        </w:rPr>
        <w:t xml:space="preserve">, applaudito nell’ultima edizione del prestigioso </w:t>
      </w:r>
      <w:proofErr w:type="spellStart"/>
      <w:r>
        <w:rPr>
          <w:rFonts w:ascii="Times New Roman" w:hAnsi="Times New Roman"/>
          <w:u w:color="000000"/>
        </w:rPr>
        <w:t>London</w:t>
      </w:r>
      <w:proofErr w:type="spellEnd"/>
      <w:r>
        <w:rPr>
          <w:rFonts w:ascii="Times New Roman" w:hAnsi="Times New Roman"/>
          <w:u w:color="000000"/>
        </w:rPr>
        <w:t xml:space="preserve"> International </w:t>
      </w:r>
      <w:proofErr w:type="spellStart"/>
      <w:r>
        <w:rPr>
          <w:rFonts w:ascii="Times New Roman" w:hAnsi="Times New Roman"/>
          <w:u w:color="000000"/>
        </w:rPr>
        <w:t>Mime</w:t>
      </w:r>
      <w:proofErr w:type="spellEnd"/>
      <w:r>
        <w:rPr>
          <w:rFonts w:ascii="Times New Roman" w:hAnsi="Times New Roman"/>
          <w:u w:color="000000"/>
        </w:rPr>
        <w:t xml:space="preserve"> Festival, conta ormai oltre 100 repliche in tutta Europa, Asia, Africa e America. </w:t>
      </w:r>
    </w:p>
    <w:p w14:paraId="6C9A3B25"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p>
    <w:p w14:paraId="73DBFE8A"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59C0D6F6"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proofErr w:type="spellStart"/>
      <w:r>
        <w:rPr>
          <w:rFonts w:ascii="Times New Roman" w:hAnsi="Times New Roman"/>
          <w:b/>
          <w:bCs/>
          <w:u w:color="000000"/>
        </w:rPr>
        <w:t>Agrupaci</w:t>
      </w:r>
      <w:r>
        <w:rPr>
          <w:rFonts w:ascii="Times New Roman" w:hAnsi="Times New Roman"/>
          <w:b/>
          <w:bCs/>
          <w:u w:color="000000"/>
          <w:lang w:val="es-ES_tradnl"/>
        </w:rPr>
        <w:t>ó</w:t>
      </w:r>
      <w:proofErr w:type="spellEnd"/>
      <w:r>
        <w:rPr>
          <w:rFonts w:ascii="Times New Roman" w:hAnsi="Times New Roman"/>
          <w:b/>
          <w:bCs/>
          <w:u w:color="000000"/>
          <w:lang w:val="de-DE"/>
        </w:rPr>
        <w:t>n Se</w:t>
      </w:r>
      <w:r>
        <w:rPr>
          <w:rFonts w:ascii="Times New Roman" w:hAnsi="Times New Roman"/>
          <w:b/>
          <w:bCs/>
          <w:u w:color="000000"/>
          <w:lang w:val="es-ES_tradnl"/>
        </w:rPr>
        <w:t>ñ</w:t>
      </w:r>
      <w:proofErr w:type="spellStart"/>
      <w:r>
        <w:rPr>
          <w:rFonts w:ascii="Times New Roman" w:hAnsi="Times New Roman"/>
          <w:b/>
          <w:bCs/>
          <w:u w:color="000000"/>
          <w:lang w:val="pt-PT"/>
        </w:rPr>
        <w:t>or</w:t>
      </w:r>
      <w:proofErr w:type="spellEnd"/>
      <w:r>
        <w:rPr>
          <w:rFonts w:ascii="Times New Roman" w:hAnsi="Times New Roman"/>
          <w:b/>
          <w:bCs/>
          <w:u w:color="000000"/>
          <w:lang w:val="pt-PT"/>
        </w:rPr>
        <w:t xml:space="preserve"> Serrano</w:t>
      </w:r>
    </w:p>
    <w:p w14:paraId="56038BAF"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BIRDIE</w:t>
      </w:r>
    </w:p>
    <w:p w14:paraId="61129D20"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b/>
          <w:bCs/>
          <w:u w:color="000000"/>
        </w:rPr>
      </w:pPr>
    </w:p>
    <w:p w14:paraId="2222CBB0"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Sab.</w:t>
      </w:r>
      <w:proofErr w:type="gramEnd"/>
      <w:r>
        <w:rPr>
          <w:rFonts w:ascii="Times New Roman" w:hAnsi="Times New Roman"/>
          <w:i/>
          <w:iCs/>
        </w:rPr>
        <w:t xml:space="preserve"> 1 Giugno / 21:00 </w:t>
      </w:r>
    </w:p>
    <w:p w14:paraId="2BECEA77"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b/>
          <w:bCs/>
          <w:i/>
          <w:iCs/>
        </w:rPr>
      </w:pPr>
      <w:r>
        <w:rPr>
          <w:rFonts w:ascii="Times New Roman" w:hAnsi="Times New Roman"/>
          <w:i/>
          <w:iCs/>
        </w:rPr>
        <w:t xml:space="preserve">(60 </w:t>
      </w:r>
      <w:proofErr w:type="spellStart"/>
      <w:r>
        <w:rPr>
          <w:rFonts w:ascii="Times New Roman" w:hAnsi="Times New Roman"/>
          <w:i/>
          <w:iCs/>
        </w:rPr>
        <w:t>min</w:t>
      </w:r>
      <w:proofErr w:type="spellEnd"/>
      <w:r>
        <w:rPr>
          <w:rFonts w:ascii="Times New Roman" w:hAnsi="Times New Roman"/>
          <w:i/>
          <w:iCs/>
        </w:rPr>
        <w:t>)</w:t>
      </w:r>
    </w:p>
    <w:p w14:paraId="3AEBB4AB"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b/>
          <w:bCs/>
          <w:u w:color="000000"/>
        </w:rPr>
      </w:pPr>
    </w:p>
    <w:p w14:paraId="7F7ECB00"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i/>
          <w:iCs/>
          <w:u w:color="000000"/>
        </w:rPr>
        <w:t>Di:</w:t>
      </w:r>
      <w:r>
        <w:rPr>
          <w:rFonts w:ascii="Times New Roman" w:hAnsi="Times New Roman"/>
          <w:u w:color="000000"/>
        </w:rPr>
        <w:t xml:space="preserve"> </w:t>
      </w:r>
      <w:r>
        <w:rPr>
          <w:rFonts w:ascii="Times New Roman" w:hAnsi="Times New Roman"/>
          <w:u w:color="000000"/>
          <w:lang w:val="fr-FR"/>
        </w:rPr>
        <w:t>À</w:t>
      </w:r>
      <w:proofErr w:type="spellStart"/>
      <w:r>
        <w:rPr>
          <w:rFonts w:ascii="Times New Roman" w:hAnsi="Times New Roman"/>
          <w:u w:color="000000"/>
          <w:lang w:val="es-ES_tradnl"/>
        </w:rPr>
        <w:t>lex</w:t>
      </w:r>
      <w:proofErr w:type="spellEnd"/>
      <w:r>
        <w:rPr>
          <w:rFonts w:ascii="Times New Roman" w:hAnsi="Times New Roman"/>
          <w:u w:color="000000"/>
          <w:lang w:val="es-ES_tradnl"/>
        </w:rPr>
        <w:t xml:space="preserve"> Serrano, Pau Palacios </w:t>
      </w:r>
      <w:r>
        <w:rPr>
          <w:rFonts w:ascii="Times New Roman" w:hAnsi="Times New Roman"/>
          <w:u w:color="000000"/>
        </w:rPr>
        <w:t xml:space="preserve">e </w:t>
      </w:r>
      <w:proofErr w:type="spellStart"/>
      <w:r>
        <w:rPr>
          <w:rFonts w:ascii="Times New Roman" w:hAnsi="Times New Roman"/>
          <w:u w:color="000000"/>
        </w:rPr>
        <w:t>Ferran</w:t>
      </w:r>
      <w:proofErr w:type="spellEnd"/>
      <w:r>
        <w:rPr>
          <w:rFonts w:ascii="Times New Roman" w:hAnsi="Times New Roman"/>
          <w:u w:color="000000"/>
        </w:rPr>
        <w:t xml:space="preserve"> </w:t>
      </w:r>
      <w:proofErr w:type="spellStart"/>
      <w:r>
        <w:rPr>
          <w:rFonts w:ascii="Times New Roman" w:hAnsi="Times New Roman"/>
          <w:u w:color="000000"/>
        </w:rPr>
        <w:t>Dordal</w:t>
      </w:r>
      <w:proofErr w:type="spellEnd"/>
      <w:r>
        <w:rPr>
          <w:rFonts w:ascii="Times New Roman" w:hAnsi="Times New Roman"/>
          <w:u w:color="000000"/>
        </w:rPr>
        <w:t> </w:t>
      </w:r>
    </w:p>
    <w:p w14:paraId="3E3EB8C2"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Con:</w:t>
      </w:r>
      <w:r>
        <w:rPr>
          <w:rFonts w:ascii="Times New Roman" w:hAnsi="Times New Roman"/>
          <w:i/>
          <w:iCs/>
          <w:u w:color="000000"/>
          <w:lang w:val="fr-FR"/>
        </w:rPr>
        <w:t xml:space="preserve"> </w:t>
      </w:r>
      <w:r>
        <w:rPr>
          <w:rFonts w:ascii="Times New Roman" w:hAnsi="Times New Roman"/>
          <w:u w:color="000000"/>
          <w:lang w:val="fr-FR"/>
        </w:rPr>
        <w:t>À</w:t>
      </w:r>
      <w:proofErr w:type="spellStart"/>
      <w:r>
        <w:rPr>
          <w:rFonts w:ascii="Times New Roman" w:hAnsi="Times New Roman"/>
          <w:u w:color="000000"/>
          <w:lang w:val="pt-PT"/>
        </w:rPr>
        <w:t>lex</w:t>
      </w:r>
      <w:proofErr w:type="spellEnd"/>
      <w:r>
        <w:rPr>
          <w:rFonts w:ascii="Times New Roman" w:hAnsi="Times New Roman"/>
          <w:u w:color="000000"/>
          <w:lang w:val="pt-PT"/>
        </w:rPr>
        <w:t xml:space="preserve"> Serrano, Pau </w:t>
      </w:r>
      <w:proofErr w:type="spellStart"/>
      <w:r>
        <w:rPr>
          <w:rFonts w:ascii="Times New Roman" w:hAnsi="Times New Roman"/>
          <w:u w:color="000000"/>
          <w:lang w:val="pt-PT"/>
        </w:rPr>
        <w:t>Palacios</w:t>
      </w:r>
      <w:proofErr w:type="spellEnd"/>
      <w:r>
        <w:rPr>
          <w:rFonts w:ascii="Times New Roman" w:hAnsi="Times New Roman"/>
          <w:u w:color="000000"/>
          <w:lang w:val="pt-PT"/>
        </w:rPr>
        <w:t xml:space="preserve"> e Alberto Barber</w:t>
      </w:r>
      <w:r>
        <w:rPr>
          <w:rFonts w:ascii="Times New Roman" w:hAnsi="Times New Roman"/>
          <w:u w:color="000000"/>
        </w:rPr>
        <w:t xml:space="preserve">á </w:t>
      </w:r>
    </w:p>
    <w:p w14:paraId="0742CAC3"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Voce:</w:t>
      </w:r>
      <w:r>
        <w:rPr>
          <w:rFonts w:ascii="Times New Roman" w:hAnsi="Times New Roman"/>
          <w:u w:color="000000"/>
          <w:lang w:val="nl-NL"/>
        </w:rPr>
        <w:t xml:space="preserve"> Simone </w:t>
      </w:r>
      <w:proofErr w:type="spellStart"/>
      <w:r>
        <w:rPr>
          <w:rFonts w:ascii="Times New Roman" w:hAnsi="Times New Roman"/>
          <w:u w:color="000000"/>
          <w:lang w:val="nl-NL"/>
        </w:rPr>
        <w:t>Milsdochter</w:t>
      </w:r>
      <w:proofErr w:type="spellEnd"/>
      <w:r>
        <w:rPr>
          <w:rFonts w:ascii="Times New Roman" w:hAnsi="Times New Roman"/>
          <w:u w:color="000000"/>
          <w:lang w:val="nl-NL"/>
        </w:rPr>
        <w:t xml:space="preserve"> </w:t>
      </w:r>
    </w:p>
    <w:p w14:paraId="28695DFA"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Direzione:</w:t>
      </w:r>
      <w:r>
        <w:rPr>
          <w:rFonts w:ascii="Times New Roman" w:hAnsi="Times New Roman"/>
          <w:u w:color="000000"/>
          <w:lang w:val="da-DK"/>
        </w:rPr>
        <w:t xml:space="preserve"> Barbara </w:t>
      </w:r>
      <w:proofErr w:type="spellStart"/>
      <w:r>
        <w:rPr>
          <w:rFonts w:ascii="Times New Roman" w:hAnsi="Times New Roman"/>
          <w:u w:color="000000"/>
          <w:lang w:val="da-DK"/>
        </w:rPr>
        <w:t>Bloin</w:t>
      </w:r>
      <w:proofErr w:type="spellEnd"/>
      <w:r>
        <w:rPr>
          <w:rFonts w:ascii="Times New Roman" w:hAnsi="Times New Roman"/>
          <w:u w:color="000000"/>
          <w:lang w:val="da-DK"/>
        </w:rPr>
        <w:t xml:space="preserve"> </w:t>
      </w:r>
    </w:p>
    <w:p w14:paraId="6D471011"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Disegno luci e video:</w:t>
      </w:r>
      <w:r>
        <w:rPr>
          <w:rFonts w:ascii="Times New Roman" w:hAnsi="Times New Roman"/>
          <w:u w:color="000000"/>
        </w:rPr>
        <w:t xml:space="preserve"> Alberto </w:t>
      </w:r>
      <w:proofErr w:type="spellStart"/>
      <w:r>
        <w:rPr>
          <w:rFonts w:ascii="Times New Roman" w:hAnsi="Times New Roman"/>
          <w:u w:color="000000"/>
        </w:rPr>
        <w:t>Barberá</w:t>
      </w:r>
      <w:proofErr w:type="spellEnd"/>
      <w:r>
        <w:rPr>
          <w:rFonts w:ascii="Times New Roman" w:hAnsi="Times New Roman"/>
          <w:u w:color="000000"/>
        </w:rPr>
        <w:t xml:space="preserve"> </w:t>
      </w:r>
    </w:p>
    <w:p w14:paraId="5A404A9E"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S</w:t>
      </w:r>
      <w:proofErr w:type="spellStart"/>
      <w:r>
        <w:rPr>
          <w:rFonts w:ascii="Times New Roman" w:hAnsi="Times New Roman"/>
          <w:i/>
          <w:iCs/>
          <w:u w:color="000000"/>
          <w:lang w:val="en-US"/>
        </w:rPr>
        <w:t>ound</w:t>
      </w:r>
      <w:proofErr w:type="spellEnd"/>
      <w:r>
        <w:rPr>
          <w:rFonts w:ascii="Times New Roman" w:hAnsi="Times New Roman"/>
          <w:i/>
          <w:iCs/>
          <w:u w:color="000000"/>
          <w:lang w:val="en-US"/>
        </w:rPr>
        <w:t xml:space="preserve"> design</w:t>
      </w:r>
      <w:r>
        <w:rPr>
          <w:rFonts w:ascii="Times New Roman" w:hAnsi="Times New Roman"/>
          <w:i/>
          <w:iCs/>
          <w:u w:color="000000"/>
        </w:rPr>
        <w:t xml:space="preserve">: </w:t>
      </w:r>
      <w:r>
        <w:rPr>
          <w:rFonts w:ascii="Times New Roman" w:hAnsi="Times New Roman"/>
          <w:u w:color="000000"/>
        </w:rPr>
        <w:t xml:space="preserve">Roger Costa </w:t>
      </w:r>
      <w:proofErr w:type="spellStart"/>
      <w:r>
        <w:rPr>
          <w:rFonts w:ascii="Times New Roman" w:hAnsi="Times New Roman"/>
          <w:u w:color="000000"/>
        </w:rPr>
        <w:t>Vendrell</w:t>
      </w:r>
      <w:proofErr w:type="spellEnd"/>
      <w:r>
        <w:rPr>
          <w:rFonts w:ascii="Times New Roman" w:hAnsi="Times New Roman"/>
          <w:u w:color="000000"/>
        </w:rPr>
        <w:t xml:space="preserve"> </w:t>
      </w:r>
    </w:p>
    <w:p w14:paraId="6F7B85B5"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Video:</w:t>
      </w:r>
      <w:r>
        <w:rPr>
          <w:rFonts w:ascii="Times New Roman" w:hAnsi="Times New Roman"/>
          <w:i/>
          <w:iCs/>
          <w:u w:color="000000"/>
          <w:lang w:val="es-ES_tradnl"/>
        </w:rPr>
        <w:t xml:space="preserve"> </w:t>
      </w:r>
      <w:proofErr w:type="spellStart"/>
      <w:r>
        <w:rPr>
          <w:rFonts w:ascii="Times New Roman" w:hAnsi="Times New Roman"/>
          <w:u w:color="000000"/>
          <w:lang w:val="es-ES_tradnl"/>
        </w:rPr>
        <w:t>Vicen</w:t>
      </w:r>
      <w:proofErr w:type="spellEnd"/>
      <w:r>
        <w:rPr>
          <w:rFonts w:ascii="Times New Roman" w:hAnsi="Times New Roman"/>
          <w:u w:color="000000"/>
        </w:rPr>
        <w:t xml:space="preserve">ç </w:t>
      </w:r>
      <w:proofErr w:type="spellStart"/>
      <w:r>
        <w:rPr>
          <w:rFonts w:ascii="Times New Roman" w:hAnsi="Times New Roman"/>
          <w:u w:color="000000"/>
        </w:rPr>
        <w:t>Viaplana</w:t>
      </w:r>
      <w:proofErr w:type="spellEnd"/>
      <w:r>
        <w:rPr>
          <w:rFonts w:ascii="Times New Roman" w:hAnsi="Times New Roman"/>
          <w:u w:color="000000"/>
        </w:rPr>
        <w:t xml:space="preserve"> </w:t>
      </w:r>
    </w:p>
    <w:p w14:paraId="70C569AF"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Modellini in scala:</w:t>
      </w:r>
      <w:r>
        <w:rPr>
          <w:rFonts w:ascii="Times New Roman" w:hAnsi="Times New Roman"/>
          <w:u w:color="000000"/>
        </w:rPr>
        <w:t xml:space="preserve"> </w:t>
      </w:r>
      <w:proofErr w:type="spellStart"/>
      <w:r>
        <w:rPr>
          <w:rFonts w:ascii="Times New Roman" w:hAnsi="Times New Roman"/>
          <w:u w:color="000000"/>
        </w:rPr>
        <w:t>Saray</w:t>
      </w:r>
      <w:proofErr w:type="spellEnd"/>
      <w:r>
        <w:rPr>
          <w:rFonts w:ascii="Times New Roman" w:hAnsi="Times New Roman"/>
          <w:u w:color="000000"/>
        </w:rPr>
        <w:t xml:space="preserve"> Ledesma e </w:t>
      </w:r>
      <w:proofErr w:type="spellStart"/>
      <w:r>
        <w:rPr>
          <w:rFonts w:ascii="Times New Roman" w:hAnsi="Times New Roman"/>
          <w:u w:color="000000"/>
        </w:rPr>
        <w:t>Nuria</w:t>
      </w:r>
      <w:proofErr w:type="spellEnd"/>
      <w:r>
        <w:rPr>
          <w:rFonts w:ascii="Times New Roman" w:hAnsi="Times New Roman"/>
          <w:u w:color="000000"/>
        </w:rPr>
        <w:t xml:space="preserve"> Manzano </w:t>
      </w:r>
    </w:p>
    <w:p w14:paraId="6074655E"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 xml:space="preserve">Costumi: </w:t>
      </w:r>
      <w:proofErr w:type="spellStart"/>
      <w:r>
        <w:rPr>
          <w:rFonts w:ascii="Times New Roman" w:hAnsi="Times New Roman"/>
          <w:u w:color="000000"/>
        </w:rPr>
        <w:t>Nuria</w:t>
      </w:r>
      <w:proofErr w:type="spellEnd"/>
      <w:r>
        <w:rPr>
          <w:rFonts w:ascii="Times New Roman" w:hAnsi="Times New Roman"/>
          <w:u w:color="000000"/>
        </w:rPr>
        <w:t xml:space="preserve"> Manzano </w:t>
      </w:r>
    </w:p>
    <w:p w14:paraId="6C61BEA8"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Organizzazione:</w:t>
      </w:r>
      <w:r>
        <w:rPr>
          <w:rFonts w:ascii="Times New Roman" w:hAnsi="Times New Roman"/>
          <w:u w:color="000000"/>
        </w:rPr>
        <w:t xml:space="preserve"> Iva </w:t>
      </w:r>
      <w:proofErr w:type="spellStart"/>
      <w:r>
        <w:rPr>
          <w:rFonts w:ascii="Times New Roman" w:hAnsi="Times New Roman"/>
          <w:u w:color="000000"/>
        </w:rPr>
        <w:t>Horvat</w:t>
      </w:r>
      <w:proofErr w:type="spellEnd"/>
      <w:r>
        <w:rPr>
          <w:rFonts w:ascii="Times New Roman" w:hAnsi="Times New Roman"/>
          <w:u w:color="000000"/>
        </w:rPr>
        <w:t xml:space="preserve"> </w:t>
      </w:r>
    </w:p>
    <w:p w14:paraId="7CDC285E"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Produzione:</w:t>
      </w:r>
      <w:r>
        <w:rPr>
          <w:rFonts w:ascii="Times New Roman" w:hAnsi="Times New Roman"/>
          <w:i/>
          <w:iCs/>
          <w:u w:color="000000"/>
          <w:lang w:val="es-ES_tradnl"/>
        </w:rPr>
        <w:t xml:space="preserve"> </w:t>
      </w:r>
      <w:proofErr w:type="spellStart"/>
      <w:r>
        <w:rPr>
          <w:rFonts w:ascii="Times New Roman" w:hAnsi="Times New Roman"/>
          <w:u w:color="000000"/>
          <w:lang w:val="es-ES_tradnl"/>
        </w:rPr>
        <w:t>Grec</w:t>
      </w:r>
      <w:proofErr w:type="spellEnd"/>
      <w:r>
        <w:rPr>
          <w:rFonts w:ascii="Times New Roman" w:hAnsi="Times New Roman"/>
          <w:u w:color="000000"/>
          <w:lang w:val="es-ES_tradnl"/>
        </w:rPr>
        <w:t xml:space="preserve"> 2016 Festival de Barcelona, </w:t>
      </w:r>
      <w:proofErr w:type="spellStart"/>
      <w:r>
        <w:rPr>
          <w:rFonts w:ascii="Times New Roman" w:hAnsi="Times New Roman"/>
          <w:u w:color="000000"/>
          <w:lang w:val="es-ES_tradnl"/>
        </w:rPr>
        <w:t>Agrupació</w:t>
      </w:r>
      <w:proofErr w:type="spellEnd"/>
      <w:r>
        <w:rPr>
          <w:rFonts w:ascii="Times New Roman" w:hAnsi="Times New Roman"/>
          <w:u w:color="000000"/>
          <w:lang w:val="de-DE"/>
        </w:rPr>
        <w:t>n Se</w:t>
      </w:r>
      <w:r>
        <w:rPr>
          <w:rFonts w:ascii="Times New Roman" w:hAnsi="Times New Roman"/>
          <w:u w:color="000000"/>
          <w:lang w:val="es-ES_tradnl"/>
        </w:rPr>
        <w:t>ñ</w:t>
      </w:r>
      <w:r>
        <w:rPr>
          <w:rFonts w:ascii="Times New Roman" w:hAnsi="Times New Roman"/>
          <w:u w:color="000000"/>
          <w:lang w:val="fr-FR"/>
        </w:rPr>
        <w:t xml:space="preserve">or Serrano, Fabrique de Théâtre - Service des Arts de la </w:t>
      </w:r>
      <w:proofErr w:type="spellStart"/>
      <w:r>
        <w:rPr>
          <w:rFonts w:ascii="Times New Roman" w:hAnsi="Times New Roman"/>
          <w:u w:color="000000"/>
          <w:lang w:val="fr-FR"/>
        </w:rPr>
        <w:t>Scè</w:t>
      </w:r>
      <w:proofErr w:type="spellEnd"/>
      <w:r>
        <w:rPr>
          <w:rFonts w:ascii="Times New Roman" w:hAnsi="Times New Roman"/>
          <w:u w:color="000000"/>
        </w:rPr>
        <w:t xml:space="preserve">ne de la Province de </w:t>
      </w:r>
      <w:proofErr w:type="spellStart"/>
      <w:r>
        <w:rPr>
          <w:rFonts w:ascii="Times New Roman" w:hAnsi="Times New Roman"/>
          <w:u w:color="000000"/>
        </w:rPr>
        <w:t>Hainaut</w:t>
      </w:r>
      <w:proofErr w:type="spellEnd"/>
      <w:r>
        <w:rPr>
          <w:rFonts w:ascii="Times New Roman" w:hAnsi="Times New Roman"/>
          <w:u w:color="000000"/>
        </w:rPr>
        <w:t xml:space="preserve">, Festival TNT- Terrassa </w:t>
      </w:r>
      <w:proofErr w:type="spellStart"/>
      <w:r>
        <w:rPr>
          <w:rFonts w:ascii="Times New Roman" w:hAnsi="Times New Roman"/>
          <w:u w:color="000000"/>
        </w:rPr>
        <w:t>Noves</w:t>
      </w:r>
      <w:proofErr w:type="spellEnd"/>
      <w:r>
        <w:rPr>
          <w:rFonts w:ascii="Times New Roman" w:hAnsi="Times New Roman"/>
          <w:u w:color="000000"/>
        </w:rPr>
        <w:t xml:space="preserve"> </w:t>
      </w:r>
      <w:proofErr w:type="spellStart"/>
      <w:r>
        <w:rPr>
          <w:rFonts w:ascii="Times New Roman" w:hAnsi="Times New Roman"/>
          <w:u w:color="000000"/>
        </w:rPr>
        <w:t>Tend</w:t>
      </w:r>
      <w:proofErr w:type="spellEnd"/>
      <w:r>
        <w:rPr>
          <w:rFonts w:ascii="Times New Roman" w:hAnsi="Times New Roman"/>
          <w:u w:color="000000"/>
          <w:lang w:val="fr-FR"/>
        </w:rPr>
        <w:t>è</w:t>
      </w:r>
      <w:proofErr w:type="spellStart"/>
      <w:r>
        <w:rPr>
          <w:rFonts w:ascii="Times New Roman" w:hAnsi="Times New Roman"/>
          <w:u w:color="000000"/>
        </w:rPr>
        <w:t>ncies</w:t>
      </w:r>
      <w:proofErr w:type="spellEnd"/>
      <w:r>
        <w:rPr>
          <w:rFonts w:ascii="Times New Roman" w:hAnsi="Times New Roman"/>
          <w:u w:color="000000"/>
        </w:rPr>
        <w:t xml:space="preserve">, </w:t>
      </w:r>
      <w:proofErr w:type="spellStart"/>
      <w:r>
        <w:rPr>
          <w:rFonts w:ascii="Times New Roman" w:hAnsi="Times New Roman"/>
          <w:u w:color="000000"/>
        </w:rPr>
        <w:t>Monty</w:t>
      </w:r>
      <w:proofErr w:type="spellEnd"/>
      <w:r>
        <w:rPr>
          <w:rFonts w:ascii="Times New Roman" w:hAnsi="Times New Roman"/>
          <w:u w:color="000000"/>
        </w:rPr>
        <w:t xml:space="preserve"> </w:t>
      </w:r>
      <w:proofErr w:type="spellStart"/>
      <w:r>
        <w:rPr>
          <w:rFonts w:ascii="Times New Roman" w:hAnsi="Times New Roman"/>
          <w:u w:color="000000"/>
        </w:rPr>
        <w:t>Kultuurfaktorij</w:t>
      </w:r>
      <w:proofErr w:type="spellEnd"/>
      <w:r>
        <w:rPr>
          <w:rFonts w:ascii="Times New Roman" w:hAnsi="Times New Roman"/>
          <w:u w:color="000000"/>
        </w:rPr>
        <w:t xml:space="preserve"> e Festival </w:t>
      </w:r>
      <w:proofErr w:type="spellStart"/>
      <w:r>
        <w:rPr>
          <w:rFonts w:ascii="Times New Roman" w:hAnsi="Times New Roman"/>
          <w:u w:color="000000"/>
        </w:rPr>
        <w:t>Konfrontacje</w:t>
      </w:r>
      <w:proofErr w:type="spellEnd"/>
      <w:r>
        <w:rPr>
          <w:rFonts w:ascii="Times New Roman" w:hAnsi="Times New Roman"/>
          <w:u w:color="000000"/>
        </w:rPr>
        <w:t xml:space="preserve"> </w:t>
      </w:r>
      <w:proofErr w:type="spellStart"/>
      <w:r>
        <w:rPr>
          <w:rFonts w:ascii="Times New Roman" w:hAnsi="Times New Roman"/>
          <w:u w:color="000000"/>
        </w:rPr>
        <w:t>Teatralne</w:t>
      </w:r>
      <w:proofErr w:type="spellEnd"/>
      <w:r>
        <w:rPr>
          <w:rFonts w:ascii="Times New Roman" w:hAnsi="Times New Roman"/>
          <w:u w:color="000000"/>
        </w:rPr>
        <w:t> </w:t>
      </w:r>
    </w:p>
    <w:p w14:paraId="2505895F"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6073D8A7"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Fondata a Barcellona nel 2006, la compagnia </w:t>
      </w:r>
      <w:proofErr w:type="spellStart"/>
      <w:r>
        <w:rPr>
          <w:rFonts w:ascii="Times New Roman" w:hAnsi="Times New Roman"/>
          <w:u w:color="000000"/>
        </w:rPr>
        <w:t>Agrupaci</w:t>
      </w:r>
      <w:r>
        <w:rPr>
          <w:rFonts w:ascii="Times New Roman" w:hAnsi="Times New Roman"/>
          <w:u w:color="000000"/>
          <w:lang w:val="es-ES_tradnl"/>
        </w:rPr>
        <w:t>ó</w:t>
      </w:r>
      <w:proofErr w:type="spellEnd"/>
      <w:r>
        <w:rPr>
          <w:rFonts w:ascii="Times New Roman" w:hAnsi="Times New Roman"/>
          <w:u w:color="000000"/>
          <w:lang w:val="de-DE"/>
        </w:rPr>
        <w:t>n Se</w:t>
      </w:r>
      <w:r>
        <w:rPr>
          <w:rFonts w:ascii="Times New Roman" w:hAnsi="Times New Roman"/>
          <w:u w:color="000000"/>
          <w:lang w:val="es-ES_tradnl"/>
        </w:rPr>
        <w:t>ñ</w:t>
      </w:r>
      <w:r>
        <w:rPr>
          <w:rFonts w:ascii="Times New Roman" w:hAnsi="Times New Roman"/>
          <w:u w:color="000000"/>
        </w:rPr>
        <w:t xml:space="preserve">or Serrano usa la ricchezza di strumenti innovativi e vintage per estendere i limiti del proprio teatro, e portare alla luce gli aspetti discordanti della realtà contemporanea. In </w:t>
      </w:r>
      <w:proofErr w:type="spellStart"/>
      <w:r>
        <w:rPr>
          <w:rFonts w:ascii="Times New Roman" w:hAnsi="Times New Roman"/>
          <w:u w:color="000000"/>
        </w:rPr>
        <w:t>Birdie</w:t>
      </w:r>
      <w:proofErr w:type="spellEnd"/>
      <w:r>
        <w:rPr>
          <w:rFonts w:ascii="Times New Roman" w:hAnsi="Times New Roman"/>
          <w:u w:color="000000"/>
        </w:rPr>
        <w:t xml:space="preserve"> il palco è il “green” di un campo da golf, dove i performer spostano oggetti, videocamere e modellini in scala per ricreare un’immagine: un mondo fatto di guerre, trafficanti, una migrazione di massa, 2.000 mini animali, gli “Uccelli” protagonisti del capolavoro di Hitchcock. Stormi che costantemente tracciano forme impossibili nel cielo. Nulla nel cosmo è quieto. L’immobilità è una chimera. L’unica cosa che c’è è il movimento. Un movimento senza fine, una rappresentazione impeccabile della storia del genere umano, raccontato con umorismo, spirito critico e impegno civile.</w:t>
      </w:r>
    </w:p>
    <w:p w14:paraId="574B6206"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01FC547A"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rPr>
      </w:pPr>
    </w:p>
    <w:p w14:paraId="48418D0F"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outlineLvl w:val="0"/>
        <w:rPr>
          <w:rFonts w:ascii="Times New Roman" w:eastAsia="Times New Roman" w:hAnsi="Times New Roman" w:cs="Times New Roman"/>
          <w:b/>
          <w:bCs/>
        </w:rPr>
      </w:pPr>
      <w:r>
        <w:rPr>
          <w:rFonts w:ascii="Times New Roman" w:hAnsi="Times New Roman"/>
          <w:b/>
          <w:bCs/>
        </w:rPr>
        <w:lastRenderedPageBreak/>
        <w:t>COORPI - Coordinamento Danza Piemonte</w:t>
      </w:r>
    </w:p>
    <w:p w14:paraId="15CD4FE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outlineLvl w:val="0"/>
        <w:rPr>
          <w:rFonts w:ascii="Times New Roman" w:eastAsia="Times New Roman" w:hAnsi="Times New Roman" w:cs="Times New Roman"/>
          <w:b/>
          <w:bCs/>
        </w:rPr>
      </w:pPr>
      <w:r>
        <w:rPr>
          <w:rFonts w:ascii="Times New Roman" w:hAnsi="Times New Roman"/>
          <w:b/>
          <w:bCs/>
        </w:rPr>
        <w:t>LA DANZA IN 1 MINUTO</w:t>
      </w:r>
    </w:p>
    <w:p w14:paraId="007ECDB3"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outlineLvl w:val="0"/>
        <w:rPr>
          <w:rFonts w:ascii="Times New Roman" w:eastAsia="Times New Roman" w:hAnsi="Times New Roman" w:cs="Times New Roman"/>
          <w:b/>
          <w:bCs/>
        </w:rPr>
      </w:pPr>
      <w:r>
        <w:rPr>
          <w:rFonts w:ascii="Times New Roman" w:hAnsi="Times New Roman"/>
          <w:b/>
          <w:bCs/>
        </w:rPr>
        <w:t>Contest di video danza VIII edizione</w:t>
      </w:r>
    </w:p>
    <w:p w14:paraId="1BA606C6"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b/>
          <w:bCs/>
        </w:rPr>
      </w:pPr>
    </w:p>
    <w:p w14:paraId="4B5E9CFE"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spellStart"/>
      <w:r>
        <w:rPr>
          <w:rFonts w:ascii="Times New Roman" w:hAnsi="Times New Roman"/>
          <w:i/>
          <w:iCs/>
        </w:rPr>
        <w:t>Giov</w:t>
      </w:r>
      <w:proofErr w:type="spellEnd"/>
      <w:r>
        <w:rPr>
          <w:rFonts w:ascii="Times New Roman" w:hAnsi="Times New Roman"/>
          <w:i/>
          <w:iCs/>
        </w:rPr>
        <w:t xml:space="preserve">. 30 </w:t>
      </w:r>
      <w:proofErr w:type="gramStart"/>
      <w:r>
        <w:rPr>
          <w:rFonts w:ascii="Times New Roman" w:hAnsi="Times New Roman"/>
          <w:i/>
          <w:iCs/>
        </w:rPr>
        <w:t>Maggio</w:t>
      </w:r>
      <w:proofErr w:type="gramEnd"/>
      <w:r>
        <w:rPr>
          <w:rFonts w:ascii="Times New Roman" w:hAnsi="Times New Roman"/>
          <w:i/>
          <w:iCs/>
        </w:rPr>
        <w:t xml:space="preserve"> / 20.00 - 24.00</w:t>
      </w:r>
    </w:p>
    <w:p w14:paraId="07B9910F"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Ven.</w:t>
      </w:r>
      <w:proofErr w:type="gramEnd"/>
      <w:r>
        <w:rPr>
          <w:rFonts w:ascii="Times New Roman" w:hAnsi="Times New Roman"/>
          <w:i/>
          <w:iCs/>
        </w:rPr>
        <w:t xml:space="preserve"> 31 Maggio / 20.00 - 24.00</w:t>
      </w:r>
    </w:p>
    <w:p w14:paraId="74FEA0E5"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Sab.</w:t>
      </w:r>
      <w:proofErr w:type="gramEnd"/>
      <w:r>
        <w:rPr>
          <w:rFonts w:ascii="Times New Roman" w:hAnsi="Times New Roman"/>
          <w:i/>
          <w:iCs/>
        </w:rPr>
        <w:t xml:space="preserve"> 1 Giugno / 20.00 - 24.00</w:t>
      </w:r>
    </w:p>
    <w:p w14:paraId="676F7716"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b/>
          <w:bCs/>
          <w:i/>
          <w:iCs/>
        </w:rPr>
      </w:pPr>
      <w:r>
        <w:rPr>
          <w:rFonts w:ascii="Times New Roman" w:hAnsi="Times New Roman"/>
          <w:i/>
          <w:iCs/>
        </w:rPr>
        <w:t xml:space="preserve">Chiesa di San Giacomo / </w:t>
      </w:r>
      <w:proofErr w:type="gramStart"/>
      <w:r>
        <w:rPr>
          <w:rFonts w:ascii="Times New Roman" w:hAnsi="Times New Roman"/>
          <w:i/>
          <w:iCs/>
        </w:rPr>
        <w:t>Dom.</w:t>
      </w:r>
      <w:proofErr w:type="gramEnd"/>
      <w:r>
        <w:rPr>
          <w:rFonts w:ascii="Times New Roman" w:hAnsi="Times New Roman"/>
          <w:i/>
          <w:iCs/>
        </w:rPr>
        <w:t xml:space="preserve"> 2 Giugno / 20.00 - 24.00</w:t>
      </w:r>
    </w:p>
    <w:p w14:paraId="3A38779C"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b/>
          <w:bCs/>
        </w:rPr>
      </w:pPr>
    </w:p>
    <w:p w14:paraId="235175BD"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jc w:val="both"/>
        <w:rPr>
          <w:rFonts w:ascii="Times New Roman" w:eastAsia="Times New Roman" w:hAnsi="Times New Roman" w:cs="Times New Roman"/>
        </w:rPr>
      </w:pPr>
      <w:r>
        <w:rPr>
          <w:rFonts w:ascii="Times New Roman" w:hAnsi="Times New Roman"/>
        </w:rPr>
        <w:t xml:space="preserve">Torna anche per l’edizione 2019 il consueto appuntamento con il contest italiano La Danza in 1 Minuto, organizzato da </w:t>
      </w:r>
      <w:proofErr w:type="spellStart"/>
      <w:r>
        <w:rPr>
          <w:rFonts w:ascii="Times New Roman" w:hAnsi="Times New Roman"/>
        </w:rPr>
        <w:t>Coorpi</w:t>
      </w:r>
      <w:proofErr w:type="spellEnd"/>
      <w:r>
        <w:rPr>
          <w:rFonts w:ascii="Times New Roman" w:hAnsi="Times New Roman"/>
        </w:rPr>
        <w:t xml:space="preserve">, Coordinamento Danza Piemonte, che è ormai diventato un termometro originale per la danza italiana in video. Intercettatore di nuovi talenti, La Danza in 1 Minuto raccoglie infatti ogni anno decine di video che in un minuto raccontano una storia, un ritmo, un’idea, un movimento capaci di trasmettere passione e curiosità per la danza. A </w:t>
      </w:r>
      <w:proofErr w:type="spellStart"/>
      <w:r>
        <w:rPr>
          <w:rFonts w:ascii="Times New Roman" w:hAnsi="Times New Roman"/>
        </w:rPr>
        <w:t>Ipercorpo</w:t>
      </w:r>
      <w:proofErr w:type="spellEnd"/>
      <w:r>
        <w:rPr>
          <w:rFonts w:ascii="Times New Roman" w:hAnsi="Times New Roman"/>
        </w:rPr>
        <w:t xml:space="preserve"> 2019 verrà presentato in anteprima uno screening con i finalisti dell’VIII edizione e il pubblico avrà la possibilità di votare i propri video preferiti, prima della selezione ufficiale della in programma a giugno. </w:t>
      </w:r>
    </w:p>
    <w:p w14:paraId="071E93E1"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3B1BC567"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3370CFC5"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lang w:val="de-DE"/>
        </w:rPr>
      </w:pPr>
      <w:r>
        <w:rPr>
          <w:rFonts w:ascii="Times New Roman" w:hAnsi="Times New Roman"/>
          <w:b/>
          <w:bCs/>
          <w:u w:color="000000"/>
        </w:rPr>
        <w:t xml:space="preserve">EBLAE URBIS FORUM </w:t>
      </w:r>
    </w:p>
    <w:p w14:paraId="09DF79C2"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Centro Festival</w:t>
      </w:r>
    </w:p>
    <w:p w14:paraId="5D4EBC00"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b/>
          <w:bCs/>
          <w:u w:color="000000"/>
        </w:rPr>
      </w:pPr>
    </w:p>
    <w:p w14:paraId="308F3281"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i/>
          <w:iCs/>
        </w:rPr>
      </w:pPr>
      <w:r>
        <w:rPr>
          <w:rFonts w:ascii="Times New Roman" w:hAnsi="Times New Roman"/>
          <w:i/>
          <w:iCs/>
        </w:rPr>
        <w:t xml:space="preserve">Chiesa di San Giacomo / </w:t>
      </w:r>
      <w:proofErr w:type="spellStart"/>
      <w:r>
        <w:rPr>
          <w:rFonts w:ascii="Times New Roman" w:hAnsi="Times New Roman"/>
          <w:i/>
          <w:iCs/>
        </w:rPr>
        <w:t>Giov</w:t>
      </w:r>
      <w:proofErr w:type="spellEnd"/>
      <w:r>
        <w:rPr>
          <w:rFonts w:ascii="Times New Roman" w:hAnsi="Times New Roman"/>
          <w:i/>
          <w:iCs/>
        </w:rPr>
        <w:t xml:space="preserve">. 30 </w:t>
      </w:r>
      <w:proofErr w:type="gramStart"/>
      <w:r>
        <w:rPr>
          <w:rFonts w:ascii="Times New Roman" w:hAnsi="Times New Roman"/>
          <w:i/>
          <w:iCs/>
        </w:rPr>
        <w:t>Maggio</w:t>
      </w:r>
      <w:proofErr w:type="gramEnd"/>
      <w:r>
        <w:rPr>
          <w:rFonts w:ascii="Times New Roman" w:hAnsi="Times New Roman"/>
          <w:i/>
          <w:iCs/>
        </w:rPr>
        <w:t xml:space="preserve"> / 19.00 - 24.00</w:t>
      </w:r>
    </w:p>
    <w:p w14:paraId="009144ED"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Ven.</w:t>
      </w:r>
      <w:proofErr w:type="gramEnd"/>
      <w:r>
        <w:rPr>
          <w:rFonts w:ascii="Times New Roman" w:hAnsi="Times New Roman"/>
          <w:i/>
          <w:iCs/>
        </w:rPr>
        <w:t xml:space="preserve"> 31 Maggio / 19.00 - 24.00</w:t>
      </w:r>
    </w:p>
    <w:p w14:paraId="600DE534"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i/>
          <w:iCs/>
        </w:rPr>
      </w:pPr>
      <w:r>
        <w:rPr>
          <w:rFonts w:ascii="Times New Roman" w:hAnsi="Times New Roman"/>
          <w:i/>
          <w:iCs/>
        </w:rPr>
        <w:t xml:space="preserve">Chiesa di San Giacomo / </w:t>
      </w:r>
      <w:proofErr w:type="gramStart"/>
      <w:r>
        <w:rPr>
          <w:rFonts w:ascii="Times New Roman" w:hAnsi="Times New Roman"/>
          <w:i/>
          <w:iCs/>
        </w:rPr>
        <w:t>Sab.</w:t>
      </w:r>
      <w:proofErr w:type="gramEnd"/>
      <w:r>
        <w:rPr>
          <w:rFonts w:ascii="Times New Roman" w:hAnsi="Times New Roman"/>
          <w:i/>
          <w:iCs/>
        </w:rPr>
        <w:t xml:space="preserve"> 1 Giugno / 19.00 - 24.00</w:t>
      </w:r>
    </w:p>
    <w:p w14:paraId="101EE312"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b/>
          <w:bCs/>
          <w:i/>
          <w:iCs/>
        </w:rPr>
      </w:pPr>
      <w:r>
        <w:rPr>
          <w:rFonts w:ascii="Times New Roman" w:hAnsi="Times New Roman"/>
          <w:i/>
          <w:iCs/>
        </w:rPr>
        <w:t xml:space="preserve">Chiesa di San Giacomo / </w:t>
      </w:r>
      <w:proofErr w:type="gramStart"/>
      <w:r>
        <w:rPr>
          <w:rFonts w:ascii="Times New Roman" w:hAnsi="Times New Roman"/>
          <w:i/>
          <w:iCs/>
        </w:rPr>
        <w:t>Dom.</w:t>
      </w:r>
      <w:proofErr w:type="gramEnd"/>
      <w:r>
        <w:rPr>
          <w:rFonts w:ascii="Times New Roman" w:hAnsi="Times New Roman"/>
          <w:i/>
          <w:iCs/>
        </w:rPr>
        <w:t xml:space="preserve"> 2 Giugno / 16.00 - 24.00</w:t>
      </w:r>
    </w:p>
    <w:p w14:paraId="0BF9ED0E" w14:textId="77777777" w:rsidR="00106080" w:rsidRDefault="00106080" w:rsidP="00106080">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204"/>
        </w:tabs>
        <w:spacing w:line="288" w:lineRule="auto"/>
        <w:rPr>
          <w:rFonts w:ascii="Times New Roman" w:eastAsia="Times New Roman" w:hAnsi="Times New Roman" w:cs="Times New Roman"/>
          <w:b/>
          <w:bCs/>
        </w:rPr>
      </w:pPr>
    </w:p>
    <w:p w14:paraId="0E07D874"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Lo spazio d’incontro pensato per questa edizione si apre alla </w:t>
      </w:r>
      <w:proofErr w:type="spellStart"/>
      <w:r>
        <w:rPr>
          <w:rFonts w:ascii="Times New Roman" w:hAnsi="Times New Roman"/>
          <w:u w:color="000000"/>
        </w:rPr>
        <w:t>citt</w:t>
      </w:r>
      <w:proofErr w:type="spellEnd"/>
      <w:r>
        <w:rPr>
          <w:rFonts w:ascii="Times New Roman" w:hAnsi="Times New Roman"/>
          <w:u w:color="000000"/>
          <w:lang w:val="fr-FR"/>
        </w:rPr>
        <w:t xml:space="preserve">à </w:t>
      </w:r>
      <w:r>
        <w:rPr>
          <w:rFonts w:ascii="Times New Roman" w:hAnsi="Times New Roman"/>
          <w:u w:color="000000"/>
        </w:rPr>
        <w:t xml:space="preserve">e </w:t>
      </w:r>
      <w:proofErr w:type="spellStart"/>
      <w:r>
        <w:rPr>
          <w:rFonts w:ascii="Times New Roman" w:hAnsi="Times New Roman"/>
          <w:u w:color="000000"/>
        </w:rPr>
        <w:t>sar</w:t>
      </w:r>
      <w:proofErr w:type="spellEnd"/>
      <w:r>
        <w:rPr>
          <w:rFonts w:ascii="Times New Roman" w:hAnsi="Times New Roman"/>
          <w:u w:color="000000"/>
          <w:lang w:val="fr-FR"/>
        </w:rPr>
        <w:t xml:space="preserve">à </w:t>
      </w:r>
      <w:r>
        <w:rPr>
          <w:rFonts w:ascii="Times New Roman" w:hAnsi="Times New Roman"/>
          <w:u w:color="000000"/>
        </w:rPr>
        <w:t xml:space="preserve">collocato nel quadrilatero esterno prospiciente la facciata della Chiesa di San Giacomo. Non ci limiteremo ad offrire cibo e buon vino ma useremo la piazza anche per alcuni spettacoli e incontri che idealmente abbracciano tutta l’area museale, spingendosi fino all’Oratorio di San Sebastiano per la sezione di arte contemporanea. Nella domenica di </w:t>
      </w:r>
      <w:proofErr w:type="spellStart"/>
      <w:r>
        <w:rPr>
          <w:rFonts w:ascii="Times New Roman" w:hAnsi="Times New Roman"/>
          <w:u w:color="000000"/>
        </w:rPr>
        <w:t>Ipercorpo</w:t>
      </w:r>
      <w:proofErr w:type="spellEnd"/>
      <w:r>
        <w:rPr>
          <w:rFonts w:ascii="Times New Roman" w:hAnsi="Times New Roman"/>
          <w:u w:color="000000"/>
        </w:rPr>
        <w:t xml:space="preserve"> Family questa apertura </w:t>
      </w:r>
      <w:proofErr w:type="spellStart"/>
      <w:r>
        <w:rPr>
          <w:rFonts w:ascii="Times New Roman" w:hAnsi="Times New Roman"/>
          <w:u w:color="000000"/>
        </w:rPr>
        <w:t>avr</w:t>
      </w:r>
      <w:proofErr w:type="spellEnd"/>
      <w:r>
        <w:rPr>
          <w:rFonts w:ascii="Times New Roman" w:hAnsi="Times New Roman"/>
          <w:u w:color="000000"/>
          <w:lang w:val="fr-FR"/>
        </w:rPr>
        <w:t xml:space="preserve">à </w:t>
      </w:r>
      <w:r>
        <w:rPr>
          <w:rFonts w:ascii="Times New Roman" w:hAnsi="Times New Roman"/>
          <w:u w:color="000000"/>
        </w:rPr>
        <w:t>una funzione ancora più forte, anche grazie ad un incontro sul teatro partecipato condotto da Roberto Fratini a cui saranno invitati a dialogare tutti gli artisti presenti al Festival</w:t>
      </w:r>
    </w:p>
    <w:p w14:paraId="5E078D9D"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rPr>
          <w:rFonts w:ascii="Times New Roman" w:eastAsia="Times New Roman" w:hAnsi="Times New Roman" w:cs="Times New Roman"/>
          <w:u w:color="000000"/>
        </w:rPr>
      </w:pPr>
    </w:p>
    <w:p w14:paraId="62D0B812"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kern w:val="1"/>
        </w:rPr>
      </w:pPr>
    </w:p>
    <w:p w14:paraId="7C3263ED"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outlineLvl w:val="0"/>
        <w:rPr>
          <w:rFonts w:ascii="Times New Roman" w:eastAsia="Times New Roman" w:hAnsi="Times New Roman" w:cs="Times New Roman"/>
          <w:b/>
          <w:bCs/>
          <w:kern w:val="1"/>
        </w:rPr>
      </w:pPr>
      <w:r>
        <w:rPr>
          <w:rFonts w:ascii="Times New Roman" w:hAnsi="Times New Roman"/>
          <w:b/>
          <w:bCs/>
          <w:kern w:val="1"/>
        </w:rPr>
        <w:t xml:space="preserve">Muta Imago </w:t>
      </w:r>
    </w:p>
    <w:p w14:paraId="34306FB0"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outlineLvl w:val="0"/>
        <w:rPr>
          <w:rFonts w:ascii="Times New Roman" w:eastAsia="Times New Roman" w:hAnsi="Times New Roman" w:cs="Times New Roman"/>
          <w:b/>
          <w:bCs/>
          <w:kern w:val="1"/>
        </w:rPr>
      </w:pPr>
      <w:r>
        <w:rPr>
          <w:rFonts w:ascii="Times New Roman" w:hAnsi="Times New Roman"/>
          <w:b/>
          <w:bCs/>
          <w:kern w:val="1"/>
        </w:rPr>
        <w:t>FUORI DAL DOMINIO DEL TEMPO (esito workshop)</w:t>
      </w:r>
    </w:p>
    <w:p w14:paraId="41397EB1"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i/>
          <w:iCs/>
          <w:kern w:val="1"/>
        </w:rPr>
      </w:pPr>
    </w:p>
    <w:p w14:paraId="55BE1847"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outlineLvl w:val="0"/>
        <w:rPr>
          <w:rFonts w:ascii="Times New Roman" w:eastAsia="Times New Roman" w:hAnsi="Times New Roman" w:cs="Times New Roman"/>
          <w:i/>
          <w:iCs/>
          <w:kern w:val="1"/>
        </w:rPr>
      </w:pPr>
      <w:r>
        <w:rPr>
          <w:rFonts w:ascii="Times New Roman" w:hAnsi="Times New Roman"/>
          <w:i/>
          <w:iCs/>
          <w:kern w:val="1"/>
        </w:rPr>
        <w:t xml:space="preserve">Palazzina EXATR / </w:t>
      </w:r>
      <w:proofErr w:type="gramStart"/>
      <w:r>
        <w:rPr>
          <w:rFonts w:ascii="Times New Roman" w:hAnsi="Times New Roman"/>
          <w:i/>
          <w:iCs/>
          <w:kern w:val="1"/>
        </w:rPr>
        <w:t>Sab.</w:t>
      </w:r>
      <w:proofErr w:type="gramEnd"/>
      <w:r>
        <w:rPr>
          <w:rFonts w:ascii="Times New Roman" w:hAnsi="Times New Roman"/>
          <w:i/>
          <w:iCs/>
          <w:kern w:val="1"/>
        </w:rPr>
        <w:t xml:space="preserve"> 8 Giugno / 21:00</w:t>
      </w:r>
    </w:p>
    <w:p w14:paraId="78B63CAC"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b/>
          <w:bCs/>
          <w:i/>
          <w:iCs/>
          <w:kern w:val="1"/>
        </w:rPr>
      </w:pPr>
      <w:r>
        <w:rPr>
          <w:rFonts w:ascii="Times New Roman" w:hAnsi="Times New Roman"/>
          <w:i/>
          <w:iCs/>
          <w:kern w:val="1"/>
        </w:rPr>
        <w:t>(60 min.)</w:t>
      </w:r>
    </w:p>
    <w:p w14:paraId="02428D5F"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b/>
          <w:bCs/>
          <w:kern w:val="1"/>
        </w:rPr>
      </w:pPr>
    </w:p>
    <w:p w14:paraId="4E3624CA"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kern w:val="1"/>
        </w:rPr>
      </w:pPr>
      <w:r>
        <w:rPr>
          <w:rFonts w:ascii="Times New Roman" w:hAnsi="Times New Roman"/>
          <w:kern w:val="1"/>
        </w:rPr>
        <w:t xml:space="preserve">Come facciamo esperienza del tempo oggi, come singoli e come collettività? In quali maniere la nostra esperienza quotidiana del tempo può aprirsi attraverso l'arte e incontrare le prospettive della scienza e della filosofia? Come creare e condividere una diversa esperienza del tempo attraverso il linguaggio della </w:t>
      </w:r>
      <w:r>
        <w:rPr>
          <w:rFonts w:ascii="Times New Roman" w:hAnsi="Times New Roman"/>
          <w:kern w:val="1"/>
        </w:rPr>
        <w:lastRenderedPageBreak/>
        <w:t xml:space="preserve">performance? Cosa significa provocare in scena i limiti della nostra concezione e percezione abituale del passaggio del tempo? </w:t>
      </w:r>
      <w:r>
        <w:rPr>
          <w:rFonts w:ascii="Times New Roman" w:hAnsi="Times New Roman"/>
          <w:i/>
          <w:iCs/>
          <w:kern w:val="1"/>
        </w:rPr>
        <w:t>Fuori dal dominio del tempo</w:t>
      </w:r>
      <w:r>
        <w:rPr>
          <w:rFonts w:ascii="Times New Roman" w:hAnsi="Times New Roman"/>
          <w:kern w:val="1"/>
        </w:rPr>
        <w:t xml:space="preserve"> è il tentativo di occupare insieme uno spazio per cercare di uscire dal tempo: per agitarlo, spostarlo, cercare di comprenderne le caratteristiche attraverso uno studio teorico e pratico allo stesso tempo.</w:t>
      </w:r>
    </w:p>
    <w:p w14:paraId="0E2E4AD4"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kern w:val="1"/>
        </w:rPr>
      </w:pPr>
      <w:r>
        <w:rPr>
          <w:rFonts w:ascii="Times New Roman" w:hAnsi="Times New Roman"/>
          <w:kern w:val="1"/>
        </w:rPr>
        <w:t xml:space="preserve">Per quattro giorni Claudia </w:t>
      </w:r>
      <w:proofErr w:type="spellStart"/>
      <w:r>
        <w:rPr>
          <w:rFonts w:ascii="Times New Roman" w:hAnsi="Times New Roman"/>
          <w:kern w:val="1"/>
        </w:rPr>
        <w:t>Sorace</w:t>
      </w:r>
      <w:proofErr w:type="spellEnd"/>
      <w:r>
        <w:rPr>
          <w:rFonts w:ascii="Times New Roman" w:hAnsi="Times New Roman"/>
          <w:kern w:val="1"/>
        </w:rPr>
        <w:t xml:space="preserve"> e Riccardo </w:t>
      </w:r>
      <w:proofErr w:type="spellStart"/>
      <w:r>
        <w:rPr>
          <w:rFonts w:ascii="Times New Roman" w:hAnsi="Times New Roman"/>
          <w:kern w:val="1"/>
        </w:rPr>
        <w:t>Fazi</w:t>
      </w:r>
      <w:proofErr w:type="spellEnd"/>
      <w:r>
        <w:rPr>
          <w:rFonts w:ascii="Times New Roman" w:hAnsi="Times New Roman"/>
          <w:kern w:val="1"/>
        </w:rPr>
        <w:t xml:space="preserve">, rispettivamente regista e </w:t>
      </w:r>
      <w:proofErr w:type="spellStart"/>
      <w:r>
        <w:rPr>
          <w:rFonts w:ascii="Times New Roman" w:hAnsi="Times New Roman"/>
          <w:kern w:val="1"/>
        </w:rPr>
        <w:t>dramaturg</w:t>
      </w:r>
      <w:proofErr w:type="spellEnd"/>
      <w:r>
        <w:rPr>
          <w:rFonts w:ascii="Times New Roman" w:hAnsi="Times New Roman"/>
          <w:kern w:val="1"/>
        </w:rPr>
        <w:t xml:space="preserve"> di Muta Imago, compagnia teatrale e progetto di ricerca artistica ospitato dai più importanti festival nazionali e internazionali, condurranno un laboratorio rivolto a performer professionisti, condividendo materiali, questioni, tentativi che cercheranno di investigare la natura del tempo attraverso il linguaggio della performance. Questo percorso di indagine dagli esiti incerti che l'ultima sera aprirà le proprie questioni al pubblico.</w:t>
      </w:r>
    </w:p>
    <w:p w14:paraId="20F971A5"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kern w:val="1"/>
        </w:rPr>
      </w:pPr>
    </w:p>
    <w:p w14:paraId="1C899D7C"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rPr>
          <w:rFonts w:ascii="Times New Roman" w:eastAsia="Times New Roman" w:hAnsi="Times New Roman" w:cs="Times New Roman"/>
          <w:u w:color="000000"/>
        </w:rPr>
      </w:pPr>
    </w:p>
    <w:p w14:paraId="666B7004"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 xml:space="preserve">Teatro </w:t>
      </w:r>
      <w:proofErr w:type="spellStart"/>
      <w:r>
        <w:rPr>
          <w:rFonts w:ascii="Times New Roman" w:hAnsi="Times New Roman"/>
          <w:b/>
          <w:bCs/>
          <w:u w:color="000000"/>
        </w:rPr>
        <w:t>Akropolis</w:t>
      </w:r>
      <w:proofErr w:type="spellEnd"/>
    </w:p>
    <w:p w14:paraId="42B53EB7"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PRAGMA</w:t>
      </w:r>
    </w:p>
    <w:p w14:paraId="3E33D696"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rPr>
          <w:rFonts w:ascii="Times New Roman" w:eastAsia="Times New Roman" w:hAnsi="Times New Roman" w:cs="Times New Roman"/>
          <w:b/>
          <w:bCs/>
          <w:u w:color="000000"/>
        </w:rPr>
      </w:pPr>
    </w:p>
    <w:p w14:paraId="65BC05BE"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outlineLvl w:val="0"/>
        <w:rPr>
          <w:rFonts w:ascii="Times New Roman" w:eastAsia="Times New Roman" w:hAnsi="Times New Roman" w:cs="Times New Roman"/>
          <w:i/>
          <w:iCs/>
          <w:kern w:val="1"/>
        </w:rPr>
      </w:pPr>
      <w:r>
        <w:rPr>
          <w:rFonts w:ascii="Times New Roman" w:hAnsi="Times New Roman"/>
          <w:i/>
          <w:iCs/>
          <w:kern w:val="1"/>
        </w:rPr>
        <w:t xml:space="preserve">Palazzina EXATR / </w:t>
      </w:r>
      <w:proofErr w:type="gramStart"/>
      <w:r>
        <w:rPr>
          <w:rFonts w:ascii="Times New Roman" w:hAnsi="Times New Roman"/>
          <w:i/>
          <w:iCs/>
          <w:kern w:val="1"/>
        </w:rPr>
        <w:t>Sab.</w:t>
      </w:r>
      <w:proofErr w:type="gramEnd"/>
      <w:r>
        <w:rPr>
          <w:rFonts w:ascii="Times New Roman" w:hAnsi="Times New Roman"/>
          <w:i/>
          <w:iCs/>
          <w:kern w:val="1"/>
        </w:rPr>
        <w:t xml:space="preserve"> 8 Giugno / 21:00</w:t>
      </w:r>
    </w:p>
    <w:p w14:paraId="79352E46"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b/>
          <w:bCs/>
          <w:i/>
          <w:iCs/>
          <w:kern w:val="1"/>
        </w:rPr>
      </w:pPr>
      <w:r>
        <w:rPr>
          <w:rFonts w:ascii="Times New Roman" w:hAnsi="Times New Roman"/>
          <w:i/>
          <w:iCs/>
          <w:kern w:val="1"/>
        </w:rPr>
        <w:t>(40 min.)</w:t>
      </w:r>
    </w:p>
    <w:p w14:paraId="083D34FC" w14:textId="77777777" w:rsidR="00106080" w:rsidRDefault="00106080" w:rsidP="00106080">
      <w:pPr>
        <w:pStyle w:val="CorpoA"/>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uppressAutoHyphens/>
        <w:spacing w:line="288" w:lineRule="auto"/>
        <w:jc w:val="both"/>
        <w:rPr>
          <w:rFonts w:ascii="Times New Roman" w:eastAsia="Times New Roman" w:hAnsi="Times New Roman" w:cs="Times New Roman"/>
          <w:b/>
          <w:bCs/>
          <w:kern w:val="1"/>
        </w:rPr>
      </w:pPr>
    </w:p>
    <w:p w14:paraId="2F265D46"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i/>
          <w:iCs/>
          <w:u w:color="000000"/>
        </w:rPr>
        <w:t>Regia:</w:t>
      </w:r>
      <w:r>
        <w:rPr>
          <w:rFonts w:ascii="Times New Roman" w:hAnsi="Times New Roman"/>
          <w:b/>
          <w:bCs/>
          <w:u w:color="000000"/>
        </w:rPr>
        <w:t xml:space="preserve"> </w:t>
      </w:r>
      <w:r>
        <w:rPr>
          <w:rFonts w:ascii="Times New Roman" w:hAnsi="Times New Roman"/>
          <w:u w:color="000000"/>
        </w:rPr>
        <w:t xml:space="preserve">Clemente </w:t>
      </w:r>
      <w:proofErr w:type="spellStart"/>
      <w:r>
        <w:rPr>
          <w:rFonts w:ascii="Times New Roman" w:hAnsi="Times New Roman"/>
          <w:u w:color="000000"/>
        </w:rPr>
        <w:t>Tafuri</w:t>
      </w:r>
      <w:proofErr w:type="spellEnd"/>
      <w:r>
        <w:rPr>
          <w:rFonts w:ascii="Times New Roman" w:hAnsi="Times New Roman"/>
          <w:u w:color="000000"/>
        </w:rPr>
        <w:t xml:space="preserve">, David </w:t>
      </w:r>
      <w:proofErr w:type="spellStart"/>
      <w:r>
        <w:rPr>
          <w:rFonts w:ascii="Times New Roman" w:hAnsi="Times New Roman"/>
          <w:u w:color="000000"/>
        </w:rPr>
        <w:t>Beronio</w:t>
      </w:r>
      <w:proofErr w:type="spellEnd"/>
      <w:r>
        <w:rPr>
          <w:rFonts w:ascii="Times New Roman" w:hAnsi="Times New Roman"/>
          <w:u w:color="000000"/>
        </w:rPr>
        <w:t xml:space="preserve"> </w:t>
      </w:r>
    </w:p>
    <w:p w14:paraId="6DD502F8"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i/>
          <w:iCs/>
          <w:u w:color="000000"/>
        </w:rPr>
        <w:t>Con:</w:t>
      </w:r>
      <w:r>
        <w:rPr>
          <w:rFonts w:ascii="Times New Roman" w:hAnsi="Times New Roman"/>
          <w:u w:color="000000"/>
        </w:rPr>
        <w:t xml:space="preserve"> Domenico Carnovale, Luca Donatiello, Aurora Persico, Alessandro Romi </w:t>
      </w:r>
    </w:p>
    <w:p w14:paraId="1FDFDB4F"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rPr>
          <w:rFonts w:ascii="Times New Roman" w:eastAsia="Times New Roman" w:hAnsi="Times New Roman" w:cs="Times New Roman"/>
          <w:u w:color="000000"/>
        </w:rPr>
      </w:pPr>
      <w:r>
        <w:rPr>
          <w:rFonts w:ascii="Times New Roman" w:hAnsi="Times New Roman"/>
          <w:i/>
          <w:iCs/>
          <w:u w:color="000000"/>
        </w:rPr>
        <w:t>Produzione:</w:t>
      </w:r>
      <w:r>
        <w:rPr>
          <w:rFonts w:ascii="Times New Roman" w:hAnsi="Times New Roman"/>
          <w:u w:color="000000"/>
        </w:rPr>
        <w:t xml:space="preserve"> Teatro </w:t>
      </w:r>
      <w:proofErr w:type="spellStart"/>
      <w:r>
        <w:rPr>
          <w:rFonts w:ascii="Times New Roman" w:hAnsi="Times New Roman"/>
          <w:u w:color="000000"/>
        </w:rPr>
        <w:t>Akropolis</w:t>
      </w:r>
      <w:proofErr w:type="spellEnd"/>
    </w:p>
    <w:p w14:paraId="69ED18DF" w14:textId="77777777" w:rsidR="00106080" w:rsidRDefault="00106080" w:rsidP="00106080">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88" w:lineRule="auto"/>
        <w:rPr>
          <w:rFonts w:ascii="Times New Roman" w:eastAsia="Times New Roman" w:hAnsi="Times New Roman" w:cs="Times New Roman"/>
          <w:u w:color="000000"/>
        </w:rPr>
      </w:pPr>
    </w:p>
    <w:p w14:paraId="47E02589" w14:textId="77777777" w:rsid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Fonts w:ascii="Times New Roman" w:eastAsia="Times New Roman" w:hAnsi="Times New Roman" w:cs="Times New Roman"/>
          <w:u w:color="000000"/>
        </w:rPr>
      </w:pPr>
      <w:r>
        <w:rPr>
          <w:rFonts w:ascii="Times New Roman" w:hAnsi="Times New Roman"/>
          <w:u w:color="000000"/>
        </w:rPr>
        <w:t xml:space="preserve">Kore è la fanciulla senza nome, figlia di Demetra, la grande madre, colei che dispensa le stagioni, la dea del grano e dei papaveri. Ed è proprio mentre coglie fiori che Kore viene rapita da Ade e condotta agli inferi. Solo dopo l’intercessione di Zeus, deciso a interrompere l’inverno sceso sul mondo per troppo dolore di Demetra, Kore tornerà alla madre come </w:t>
      </w:r>
      <w:proofErr w:type="spellStart"/>
      <w:r>
        <w:rPr>
          <w:rFonts w:ascii="Times New Roman" w:hAnsi="Times New Roman"/>
          <w:u w:color="000000"/>
        </w:rPr>
        <w:t>Persefone</w:t>
      </w:r>
      <w:proofErr w:type="spellEnd"/>
      <w:r>
        <w:rPr>
          <w:rFonts w:ascii="Times New Roman" w:hAnsi="Times New Roman"/>
          <w:u w:color="000000"/>
        </w:rPr>
        <w:t xml:space="preserve">, regina degli inferi. Demetra è una delle tracce più antiche della cultura occidentale, il mito rappresentato nei misteri all’origine del teatro. </w:t>
      </w:r>
      <w:proofErr w:type="spellStart"/>
      <w:r>
        <w:rPr>
          <w:rFonts w:ascii="Times New Roman" w:hAnsi="Times New Roman"/>
          <w:u w:color="000000"/>
        </w:rPr>
        <w:t>Pragma</w:t>
      </w:r>
      <w:proofErr w:type="spellEnd"/>
      <w:r>
        <w:rPr>
          <w:rFonts w:ascii="Times New Roman" w:hAnsi="Times New Roman"/>
          <w:u w:color="000000"/>
        </w:rPr>
        <w:t xml:space="preserve"> è frutto della ricerca sulle fonti e sugli studi filosofici, rielaborazione di frammenti antichi in presenza del corpo in scena, attraverso le danze arcaiche e il potere archetipico della visione tragica. </w:t>
      </w:r>
    </w:p>
    <w:p w14:paraId="700F78F3" w14:textId="725FA0AA" w:rsidR="00A95169" w:rsidRPr="00106080" w:rsidRDefault="00106080" w:rsidP="00106080">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pPr>
      <w:r>
        <w:rPr>
          <w:rFonts w:ascii="Times New Roman" w:hAnsi="Times New Roman"/>
          <w:u w:color="000000"/>
        </w:rPr>
        <w:t xml:space="preserve">Lo spettacolo sarà preceduto dal laboratorio </w:t>
      </w:r>
      <w:proofErr w:type="spellStart"/>
      <w:r>
        <w:rPr>
          <w:rFonts w:ascii="Times New Roman" w:hAnsi="Times New Roman"/>
          <w:u w:color="000000"/>
        </w:rPr>
        <w:t>Contronatura</w:t>
      </w:r>
      <w:proofErr w:type="spellEnd"/>
      <w:r>
        <w:rPr>
          <w:rFonts w:ascii="Times New Roman" w:hAnsi="Times New Roman"/>
          <w:u w:color="000000"/>
        </w:rPr>
        <w:t xml:space="preserve">, pratica di lavoro sul corpo e l’azione a fondamento della ricerca di Teatro </w:t>
      </w:r>
      <w:proofErr w:type="spellStart"/>
      <w:r>
        <w:rPr>
          <w:rFonts w:ascii="Times New Roman" w:hAnsi="Times New Roman"/>
          <w:u w:color="000000"/>
        </w:rPr>
        <w:t>Akropolis</w:t>
      </w:r>
      <w:proofErr w:type="spellEnd"/>
      <w:r>
        <w:rPr>
          <w:rFonts w:ascii="Times New Roman" w:hAnsi="Times New Roman"/>
          <w:u w:color="000000"/>
        </w:rPr>
        <w:t xml:space="preserve">. Sarà un confronto con le potenzialità connaturate all’esperienza artistica del coro ditirambico, di cui Nietzsche parla facendo riferimento alle prime manifestazioni espressive alle origini del teatro e della cultura occidentali. </w:t>
      </w:r>
    </w:p>
    <w:sectPr w:rsidR="00A95169" w:rsidRPr="00106080">
      <w:headerReference w:type="default" r:id="rId6"/>
      <w:footerReference w:type="default" r:id="rId7"/>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0D54E" w14:textId="77777777" w:rsidR="000516BE" w:rsidRDefault="000516BE">
      <w:r>
        <w:separator/>
      </w:r>
    </w:p>
  </w:endnote>
  <w:endnote w:type="continuationSeparator" w:id="0">
    <w:p w14:paraId="70984618" w14:textId="77777777" w:rsidR="000516BE" w:rsidRDefault="0005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Spectral Regular">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597E67">
      <w:rPr>
        <w:rFonts w:ascii="Spectral Regular" w:hAnsi="Spectral Regular" w:hint="eastAsia"/>
        <w:noProof/>
        <w:sz w:val="18"/>
        <w:szCs w:val="18"/>
      </w:rPr>
      <w:t>5</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597E67">
      <w:rPr>
        <w:rFonts w:ascii="Spectral Regular" w:eastAsia="Spectral Regular" w:hAnsi="Spectral Regular" w:cs="Spectral Regular"/>
        <w:noProof/>
        <w:sz w:val="18"/>
        <w:szCs w:val="18"/>
      </w:rPr>
      <w:t>5</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05310" w14:textId="77777777" w:rsidR="000516BE" w:rsidRDefault="000516BE">
      <w:r>
        <w:separator/>
      </w:r>
    </w:p>
  </w:footnote>
  <w:footnote w:type="continuationSeparator" w:id="0">
    <w:p w14:paraId="77417A83" w14:textId="77777777" w:rsidR="000516BE" w:rsidRDefault="000516B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0516BE"/>
    <w:rsid w:val="00106080"/>
    <w:rsid w:val="003D303B"/>
    <w:rsid w:val="003F75B5"/>
    <w:rsid w:val="0053067E"/>
    <w:rsid w:val="0055547D"/>
    <w:rsid w:val="00597E67"/>
    <w:rsid w:val="0064060C"/>
    <w:rsid w:val="0069252B"/>
    <w:rsid w:val="00A95169"/>
    <w:rsid w:val="00B2164C"/>
    <w:rsid w:val="00D6052E"/>
    <w:rsid w:val="00DC29A7"/>
    <w:rsid w:val="00E87D4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paragraph" w:customStyle="1" w:styleId="CorpoA">
    <w:name w:val="Corpo A"/>
    <w:rsid w:val="0064060C"/>
    <w:rPr>
      <w:rFonts w:ascii="Helvetica" w:hAnsi="Helvetica" w:cs="Arial Unicode MS"/>
      <w:color w:val="000000"/>
      <w:sz w:val="22"/>
      <w:szCs w:val="22"/>
      <w:u w:color="000000"/>
    </w:rPr>
  </w:style>
  <w:style w:type="character" w:customStyle="1" w:styleId="Nessuno">
    <w:name w:val="Nessuno"/>
    <w:rsid w:val="003F7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1676</Words>
  <Characters>9559</Characters>
  <Application>Microsoft Macintosh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3</cp:revision>
  <cp:lastPrinted>2019-05-20T15:21:00Z</cp:lastPrinted>
  <dcterms:created xsi:type="dcterms:W3CDTF">2019-05-21T23:25:00Z</dcterms:created>
  <dcterms:modified xsi:type="dcterms:W3CDTF">2019-05-21T23:51:00Z</dcterms:modified>
</cp:coreProperties>
</file>